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D35BF" w14:textId="42D64CC2" w:rsidR="00D225DB" w:rsidRPr="00D225DB" w:rsidRDefault="00D225DB" w:rsidP="00D225D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225DB">
        <w:rPr>
          <w:rFonts w:ascii="Times New Roman" w:eastAsia="Times New Roman" w:hAnsi="Times New Roman" w:cs="Times New Roman"/>
          <w:b/>
          <w:bCs/>
          <w:kern w:val="36"/>
          <w:sz w:val="48"/>
          <w:szCs w:val="48"/>
          <w14:ligatures w14:val="none"/>
        </w:rPr>
        <w:t>Macular Degeneration Association Strategic Plan 202</w:t>
      </w:r>
      <w:r>
        <w:rPr>
          <w:rFonts w:ascii="Times New Roman" w:eastAsia="Times New Roman" w:hAnsi="Times New Roman" w:cs="Times New Roman"/>
          <w:b/>
          <w:bCs/>
          <w:kern w:val="36"/>
          <w:sz w:val="48"/>
          <w:szCs w:val="48"/>
          <w14:ligatures w14:val="none"/>
        </w:rPr>
        <w:t>6</w:t>
      </w:r>
      <w:r w:rsidR="00C815E9">
        <w:rPr>
          <w:rFonts w:ascii="Times New Roman" w:eastAsia="Times New Roman" w:hAnsi="Times New Roman" w:cs="Times New Roman"/>
          <w:b/>
          <w:bCs/>
          <w:kern w:val="36"/>
          <w:sz w:val="48"/>
          <w:szCs w:val="48"/>
          <w14:ligatures w14:val="none"/>
        </w:rPr>
        <w:t>-2027</w:t>
      </w:r>
    </w:p>
    <w:p w14:paraId="3C23ACD0" w14:textId="77777777" w:rsidR="00D225DB" w:rsidRPr="00D225DB" w:rsidRDefault="00D225DB" w:rsidP="00D225D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225DB">
        <w:rPr>
          <w:rFonts w:ascii="Times New Roman" w:eastAsia="Times New Roman" w:hAnsi="Times New Roman" w:cs="Times New Roman"/>
          <w:b/>
          <w:bCs/>
          <w:kern w:val="0"/>
          <w:sz w:val="36"/>
          <w:szCs w:val="36"/>
          <w14:ligatures w14:val="none"/>
        </w:rPr>
        <w:t>Expanding Patient Education, Awareness, and Access to Resources</w:t>
      </w:r>
    </w:p>
    <w:p w14:paraId="3FA98BE4" w14:textId="000C3014" w:rsidR="00D225DB" w:rsidRPr="00D225DB" w:rsidRDefault="00D225DB" w:rsidP="00D225DB">
      <w:p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The Macular Degeneration Association (MDA) remains dedicated to improving the lives of individuals affected by macular degeneration and other vision-related diseases through comprehensive education, research support, patient advocacy, and community engagement. As part of its 202</w:t>
      </w:r>
      <w:r>
        <w:rPr>
          <w:rFonts w:ascii="Times New Roman" w:eastAsia="Times New Roman" w:hAnsi="Times New Roman" w:cs="Times New Roman"/>
          <w:kern w:val="0"/>
          <w14:ligatures w14:val="none"/>
        </w:rPr>
        <w:t>6</w:t>
      </w:r>
      <w:r w:rsidR="00C815E9">
        <w:rPr>
          <w:rFonts w:ascii="Times New Roman" w:eastAsia="Times New Roman" w:hAnsi="Times New Roman" w:cs="Times New Roman"/>
          <w:kern w:val="0"/>
          <w14:ligatures w14:val="none"/>
        </w:rPr>
        <w:t>-2027</w:t>
      </w:r>
      <w:r w:rsidRPr="00D225DB">
        <w:rPr>
          <w:rFonts w:ascii="Times New Roman" w:eastAsia="Times New Roman" w:hAnsi="Times New Roman" w:cs="Times New Roman"/>
          <w:kern w:val="0"/>
          <w14:ligatures w14:val="none"/>
        </w:rPr>
        <w:t xml:space="preserve"> Strategic Plan, the Association will focus on expanding and enhancing educational initiatives to ensure that patients, caregivers, families, and healthcare professionals have access to accurate, timely, and evidence-based information.</w:t>
      </w:r>
    </w:p>
    <w:p w14:paraId="66688BFB" w14:textId="77777777" w:rsidR="00D225DB" w:rsidRPr="00D225DB" w:rsidRDefault="00D225DB" w:rsidP="00D225D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25DB">
        <w:rPr>
          <w:rFonts w:ascii="Times New Roman" w:eastAsia="Times New Roman" w:hAnsi="Times New Roman" w:cs="Times New Roman"/>
          <w:b/>
          <w:bCs/>
          <w:kern w:val="0"/>
          <w:sz w:val="27"/>
          <w:szCs w:val="27"/>
          <w14:ligatures w14:val="none"/>
        </w:rPr>
        <w:t>Strategic Objective: Development of Comprehensive Educational Resources</w:t>
      </w:r>
    </w:p>
    <w:p w14:paraId="53CF1A70" w14:textId="72CE9A1E" w:rsidR="00D225DB" w:rsidRPr="00D225DB" w:rsidRDefault="00D225DB" w:rsidP="00D225DB">
      <w:p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 xml:space="preserve">MDA is committed to creating and distributing a broad range of educational materials designed to address the diverse needs of individuals at every stage of their vision loss journey. These resources will be developed in collaboration with leading retina specialists, </w:t>
      </w:r>
      <w:r w:rsidR="00C815E9">
        <w:rPr>
          <w:rFonts w:ascii="Times New Roman" w:eastAsia="Times New Roman" w:hAnsi="Times New Roman" w:cs="Times New Roman"/>
          <w:kern w:val="0"/>
          <w14:ligatures w14:val="none"/>
        </w:rPr>
        <w:t xml:space="preserve">optometrists, </w:t>
      </w:r>
      <w:r w:rsidRPr="00D225DB">
        <w:rPr>
          <w:rFonts w:ascii="Times New Roman" w:eastAsia="Times New Roman" w:hAnsi="Times New Roman" w:cs="Times New Roman"/>
          <w:kern w:val="0"/>
          <w14:ligatures w14:val="none"/>
        </w:rPr>
        <w:t>low-vision experts, researchers, and healthcare professionals to ensure the highest standards of accuracy and relevance.</w:t>
      </w:r>
    </w:p>
    <w:p w14:paraId="4B361700" w14:textId="77777777" w:rsidR="00D225DB" w:rsidRPr="00C815E9" w:rsidRDefault="00D225DB" w:rsidP="00D225DB">
      <w:pPr>
        <w:spacing w:before="100" w:beforeAutospacing="1" w:after="100" w:afterAutospacing="1" w:line="240" w:lineRule="auto"/>
        <w:rPr>
          <w:rFonts w:ascii="Times New Roman" w:eastAsia="Times New Roman" w:hAnsi="Times New Roman" w:cs="Times New Roman"/>
          <w:b/>
          <w:bCs/>
          <w:kern w:val="0"/>
          <w14:ligatures w14:val="none"/>
        </w:rPr>
      </w:pPr>
      <w:r w:rsidRPr="00C815E9">
        <w:rPr>
          <w:rFonts w:ascii="Times New Roman" w:eastAsia="Times New Roman" w:hAnsi="Times New Roman" w:cs="Times New Roman"/>
          <w:b/>
          <w:bCs/>
          <w:kern w:val="0"/>
          <w14:ligatures w14:val="none"/>
        </w:rPr>
        <w:t>Educational resources will include:</w:t>
      </w:r>
    </w:p>
    <w:p w14:paraId="751D2C72" w14:textId="77777777" w:rsidR="00D225DB" w:rsidRPr="00D225DB" w:rsidRDefault="00D225DB" w:rsidP="00D225D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 xml:space="preserve">Patient education guides and disease-management handbooks </w:t>
      </w:r>
    </w:p>
    <w:p w14:paraId="7B3EFC42" w14:textId="77777777" w:rsidR="00D225DB" w:rsidRPr="00D225DB" w:rsidRDefault="00D225DB" w:rsidP="00D225D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 xml:space="preserve">Informational brochures and fact sheets </w:t>
      </w:r>
    </w:p>
    <w:p w14:paraId="3A607114" w14:textId="77777777" w:rsidR="00D225DB" w:rsidRPr="00D225DB" w:rsidRDefault="00D225DB" w:rsidP="00D225D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 xml:space="preserve">Digital learning modules and online resources </w:t>
      </w:r>
    </w:p>
    <w:p w14:paraId="20DEE4E8" w14:textId="77777777" w:rsidR="00D225DB" w:rsidRPr="00D225DB" w:rsidRDefault="00D225DB" w:rsidP="00D225D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 xml:space="preserve">Educational webinars and virtual conferences </w:t>
      </w:r>
    </w:p>
    <w:p w14:paraId="22006D8D" w14:textId="77777777" w:rsidR="00D225DB" w:rsidRPr="00D225DB" w:rsidRDefault="00D225DB" w:rsidP="00D225D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 xml:space="preserve">Expert-led video presentations and interviews </w:t>
      </w:r>
    </w:p>
    <w:p w14:paraId="057788D4" w14:textId="159A44C2" w:rsidR="00D225DB" w:rsidRPr="00D225DB" w:rsidRDefault="00D225DB" w:rsidP="00D225D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 xml:space="preserve">Quarterly newsletters featuring research updates </w:t>
      </w:r>
    </w:p>
    <w:p w14:paraId="55C8CEE2" w14:textId="77777777" w:rsidR="00D225DB" w:rsidRPr="00D225DB" w:rsidRDefault="00D225DB" w:rsidP="00D225D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 xml:space="preserve">Caregiver and family support materials </w:t>
      </w:r>
    </w:p>
    <w:p w14:paraId="13B591D7" w14:textId="77777777" w:rsidR="00D225DB" w:rsidRPr="00D225DB" w:rsidRDefault="00D225DB" w:rsidP="00D225D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 xml:space="preserve">Low-vision rehabilitation and independent living resources </w:t>
      </w:r>
    </w:p>
    <w:p w14:paraId="37A8A180" w14:textId="77777777" w:rsidR="00D225DB" w:rsidRPr="00D225DB" w:rsidRDefault="00D225DB" w:rsidP="00D225D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 xml:space="preserve">Treatment and clinical trial awareness materials </w:t>
      </w:r>
    </w:p>
    <w:p w14:paraId="5B486E69" w14:textId="77777777" w:rsidR="00D225DB" w:rsidRPr="00D225DB" w:rsidRDefault="00D225DB" w:rsidP="00D225D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 xml:space="preserve">Vision preservation and healthy lifestyle education </w:t>
      </w:r>
    </w:p>
    <w:p w14:paraId="04C093DB" w14:textId="77777777" w:rsidR="00D225DB" w:rsidRPr="00D225DB" w:rsidRDefault="00D225DB" w:rsidP="00D225D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25DB">
        <w:rPr>
          <w:rFonts w:ascii="Times New Roman" w:eastAsia="Times New Roman" w:hAnsi="Times New Roman" w:cs="Times New Roman"/>
          <w:b/>
          <w:bCs/>
          <w:kern w:val="0"/>
          <w:sz w:val="27"/>
          <w:szCs w:val="27"/>
          <w14:ligatures w14:val="none"/>
        </w:rPr>
        <w:t>Strategic Objective: Increasing Access to Education</w:t>
      </w:r>
    </w:p>
    <w:p w14:paraId="6AF4E6A3" w14:textId="77777777" w:rsidR="00D225DB" w:rsidRPr="00D225DB" w:rsidRDefault="00D225DB" w:rsidP="00D225DB">
      <w:p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Recognizing that many individuals affected by vision loss face barriers to accessing healthcare information, MDA will continue to expand the availability of educational content through multiple platforms. Special emphasis will be placed on reaching underserved populations, including individuals who are homebound, reside in rural communities, have limited access to specialty care, or are unable to attend in-person programs.</w:t>
      </w:r>
    </w:p>
    <w:p w14:paraId="5040F041" w14:textId="77777777" w:rsidR="00D225DB" w:rsidRPr="00D225DB" w:rsidRDefault="00D225DB" w:rsidP="00D225DB">
      <w:p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lastRenderedPageBreak/>
        <w:t>The Association will leverage technology to deliver educational programming through virtual conferences, online video libraries, webinars, and digital publications, ensuring that critical information is accessible regardless of geographic location or mobility limitations.</w:t>
      </w:r>
    </w:p>
    <w:p w14:paraId="664DBCF6" w14:textId="77777777" w:rsidR="00D225DB" w:rsidRPr="00D225DB" w:rsidRDefault="00D225DB" w:rsidP="00D225D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25DB">
        <w:rPr>
          <w:rFonts w:ascii="Times New Roman" w:eastAsia="Times New Roman" w:hAnsi="Times New Roman" w:cs="Times New Roman"/>
          <w:b/>
          <w:bCs/>
          <w:kern w:val="0"/>
          <w:sz w:val="27"/>
          <w:szCs w:val="27"/>
          <w14:ligatures w14:val="none"/>
        </w:rPr>
        <w:t>Strategic Objective: Empowering Patients and Caregivers</w:t>
      </w:r>
    </w:p>
    <w:p w14:paraId="4F5710EB" w14:textId="77777777" w:rsidR="00D225DB" w:rsidRPr="00D225DB" w:rsidRDefault="00D225DB" w:rsidP="00D225DB">
      <w:p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MDA believes that informed patients are empowered patients. Through the development of clear, practical, and patient-centered educational materials, the Association seeks to equip individuals and their caregivers with the knowledge necessary to:</w:t>
      </w:r>
    </w:p>
    <w:p w14:paraId="5A30E242" w14:textId="77777777" w:rsidR="00D225DB" w:rsidRPr="00D225DB" w:rsidRDefault="00D225DB" w:rsidP="00D225D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 xml:space="preserve">Better understand their diagnosis and disease progression </w:t>
      </w:r>
    </w:p>
    <w:p w14:paraId="2064E47B" w14:textId="77777777" w:rsidR="00D225DB" w:rsidRPr="00D225DB" w:rsidRDefault="00D225DB" w:rsidP="00D225D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 xml:space="preserve">Evaluate available treatment options and emerging therapies </w:t>
      </w:r>
    </w:p>
    <w:p w14:paraId="599E08BE" w14:textId="77777777" w:rsidR="00D225DB" w:rsidRPr="00D225DB" w:rsidRDefault="00D225DB" w:rsidP="00D225D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 xml:space="preserve">Participate actively in discussions with healthcare providers </w:t>
      </w:r>
    </w:p>
    <w:p w14:paraId="1EC2347F" w14:textId="77777777" w:rsidR="00D225DB" w:rsidRPr="00D225DB" w:rsidRDefault="00D225DB" w:rsidP="00D225D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 xml:space="preserve">Adopt vision-preserving lifestyle strategies </w:t>
      </w:r>
    </w:p>
    <w:p w14:paraId="1B64ACF4" w14:textId="77777777" w:rsidR="00D225DB" w:rsidRPr="00D225DB" w:rsidRDefault="00D225DB" w:rsidP="00D225D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 xml:space="preserve">Access support services and low-vision resources </w:t>
      </w:r>
    </w:p>
    <w:p w14:paraId="004BC4B1" w14:textId="77777777" w:rsidR="00D225DB" w:rsidRPr="00D225DB" w:rsidRDefault="00D225DB" w:rsidP="00D225D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 xml:space="preserve">Maintain independence and improve quality of life </w:t>
      </w:r>
    </w:p>
    <w:p w14:paraId="75C568AE" w14:textId="77777777" w:rsidR="00D225DB" w:rsidRPr="00D225DB" w:rsidRDefault="00D225DB" w:rsidP="00D225D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25DB">
        <w:rPr>
          <w:rFonts w:ascii="Times New Roman" w:eastAsia="Times New Roman" w:hAnsi="Times New Roman" w:cs="Times New Roman"/>
          <w:b/>
          <w:bCs/>
          <w:kern w:val="0"/>
          <w:sz w:val="27"/>
          <w:szCs w:val="27"/>
          <w14:ligatures w14:val="none"/>
        </w:rPr>
        <w:t>Strategic Objective: Advancing Awareness and Research Communication</w:t>
      </w:r>
    </w:p>
    <w:p w14:paraId="314DC5C3" w14:textId="77777777" w:rsidR="00D225DB" w:rsidRPr="00D225DB" w:rsidRDefault="00D225DB" w:rsidP="00D225DB">
      <w:p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As new treatments, technologies, and scientific discoveries continue to emerge, MDA will serve as a trusted source of information by translating complex medical and research findings into understandable and actionable educational content. The Association will continue to highlight advancements in clinical research, emerging therapies, assistive technologies, and innovative approaches to vision care.</w:t>
      </w:r>
    </w:p>
    <w:p w14:paraId="0FA896F2" w14:textId="77777777" w:rsidR="00D225DB" w:rsidRPr="00D225DB" w:rsidRDefault="00D225DB" w:rsidP="00D225DB">
      <w:p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Additionally, MDA will work to increase public awareness of macular degeneration, geographic atrophy, diabetic eye disease, and other retinal conditions through educational campaigns, community outreach initiatives, and partnerships with healthcare organizations and industry leaders.</w:t>
      </w:r>
    </w:p>
    <w:p w14:paraId="51B371DE" w14:textId="77777777" w:rsidR="00D225DB" w:rsidRPr="00D225DB" w:rsidRDefault="00D225DB" w:rsidP="00D225D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25DB">
        <w:rPr>
          <w:rFonts w:ascii="Times New Roman" w:eastAsia="Times New Roman" w:hAnsi="Times New Roman" w:cs="Times New Roman"/>
          <w:b/>
          <w:bCs/>
          <w:kern w:val="0"/>
          <w:sz w:val="27"/>
          <w:szCs w:val="27"/>
          <w14:ligatures w14:val="none"/>
        </w:rPr>
        <w:t>Strategic Objective: Measuring Impact and Growth</w:t>
      </w:r>
    </w:p>
    <w:p w14:paraId="6C243513" w14:textId="77777777" w:rsidR="00D225DB" w:rsidRPr="00D225DB" w:rsidRDefault="00D225DB" w:rsidP="00D225DB">
      <w:p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Throughout 2025, MDA will evaluate the effectiveness of its educational initiatives by monitoring program participation, resource utilization, patient engagement, and audience feedback. These metrics will help guide future program development and ensure that educational offerings continue to meet the evolving needs of the vision-loss community.</w:t>
      </w:r>
    </w:p>
    <w:p w14:paraId="44151B87" w14:textId="77777777" w:rsidR="00D225DB" w:rsidRPr="00D225DB" w:rsidRDefault="00D225DB" w:rsidP="00D225D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25DB">
        <w:rPr>
          <w:rFonts w:ascii="Times New Roman" w:eastAsia="Times New Roman" w:hAnsi="Times New Roman" w:cs="Times New Roman"/>
          <w:b/>
          <w:bCs/>
          <w:kern w:val="0"/>
          <w:sz w:val="27"/>
          <w:szCs w:val="27"/>
          <w14:ligatures w14:val="none"/>
        </w:rPr>
        <w:t>Commitment to the Future</w:t>
      </w:r>
    </w:p>
    <w:p w14:paraId="6716D41C" w14:textId="7D8B078C" w:rsidR="00D225DB" w:rsidRPr="00D225DB" w:rsidRDefault="00D225DB" w:rsidP="00D225DB">
      <w:pPr>
        <w:spacing w:before="100" w:beforeAutospacing="1" w:after="100" w:afterAutospacing="1" w:line="240" w:lineRule="auto"/>
        <w:rPr>
          <w:rFonts w:ascii="Times New Roman" w:eastAsia="Times New Roman" w:hAnsi="Times New Roman" w:cs="Times New Roman"/>
          <w:kern w:val="0"/>
          <w14:ligatures w14:val="none"/>
        </w:rPr>
      </w:pPr>
      <w:r w:rsidRPr="00D225DB">
        <w:rPr>
          <w:rFonts w:ascii="Times New Roman" w:eastAsia="Times New Roman" w:hAnsi="Times New Roman" w:cs="Times New Roman"/>
          <w:kern w:val="0"/>
          <w14:ligatures w14:val="none"/>
        </w:rPr>
        <w:t>The Macular Degeneration Association remains steadfast in its mission to fund innovative research while providing education, support, and resources that improve quality of life today, tomorrow, and in the future. Through the implementation of this strategic plan, MDA will continue to expand its reach, strengthen patient education efforts, and ensure that individuals affected by vision loss have access to the information, resources, and support necessary to live fuller, more independent lives.</w:t>
      </w:r>
    </w:p>
    <w:sectPr w:rsidR="00D225DB" w:rsidRPr="00D22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7AD7"/>
    <w:multiLevelType w:val="multilevel"/>
    <w:tmpl w:val="D8D8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312828"/>
    <w:multiLevelType w:val="multilevel"/>
    <w:tmpl w:val="2D64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017015">
    <w:abstractNumId w:val="1"/>
  </w:num>
  <w:num w:numId="2" w16cid:durableId="6815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DB"/>
    <w:rsid w:val="00000445"/>
    <w:rsid w:val="000004ED"/>
    <w:rsid w:val="00000D36"/>
    <w:rsid w:val="00001300"/>
    <w:rsid w:val="00003CA0"/>
    <w:rsid w:val="00004AB8"/>
    <w:rsid w:val="00004AC9"/>
    <w:rsid w:val="0000565E"/>
    <w:rsid w:val="000062AE"/>
    <w:rsid w:val="00006E40"/>
    <w:rsid w:val="00006E63"/>
    <w:rsid w:val="00007EAC"/>
    <w:rsid w:val="000103CB"/>
    <w:rsid w:val="00010D37"/>
    <w:rsid w:val="00011116"/>
    <w:rsid w:val="00011429"/>
    <w:rsid w:val="00012657"/>
    <w:rsid w:val="000127BB"/>
    <w:rsid w:val="0001348D"/>
    <w:rsid w:val="00014D1C"/>
    <w:rsid w:val="00014FBB"/>
    <w:rsid w:val="00016E90"/>
    <w:rsid w:val="000204B6"/>
    <w:rsid w:val="000210AC"/>
    <w:rsid w:val="00023749"/>
    <w:rsid w:val="000238FA"/>
    <w:rsid w:val="00024C4A"/>
    <w:rsid w:val="00024E8A"/>
    <w:rsid w:val="000253E5"/>
    <w:rsid w:val="0002580C"/>
    <w:rsid w:val="000278B5"/>
    <w:rsid w:val="0003098A"/>
    <w:rsid w:val="00030A5C"/>
    <w:rsid w:val="000329FC"/>
    <w:rsid w:val="00033452"/>
    <w:rsid w:val="00033A63"/>
    <w:rsid w:val="00034503"/>
    <w:rsid w:val="00034F57"/>
    <w:rsid w:val="00037AD5"/>
    <w:rsid w:val="000404DB"/>
    <w:rsid w:val="000431D7"/>
    <w:rsid w:val="00044D39"/>
    <w:rsid w:val="00045487"/>
    <w:rsid w:val="000459F4"/>
    <w:rsid w:val="00046C32"/>
    <w:rsid w:val="00047526"/>
    <w:rsid w:val="00050902"/>
    <w:rsid w:val="00053C77"/>
    <w:rsid w:val="00055B1F"/>
    <w:rsid w:val="00057FCF"/>
    <w:rsid w:val="0006084B"/>
    <w:rsid w:val="000616E9"/>
    <w:rsid w:val="00061856"/>
    <w:rsid w:val="0006202B"/>
    <w:rsid w:val="000655FA"/>
    <w:rsid w:val="00066FB4"/>
    <w:rsid w:val="000674EC"/>
    <w:rsid w:val="00070E50"/>
    <w:rsid w:val="00073ACE"/>
    <w:rsid w:val="00075BF4"/>
    <w:rsid w:val="00076554"/>
    <w:rsid w:val="000769D3"/>
    <w:rsid w:val="0007761C"/>
    <w:rsid w:val="00083591"/>
    <w:rsid w:val="000837A0"/>
    <w:rsid w:val="000841C6"/>
    <w:rsid w:val="00084347"/>
    <w:rsid w:val="0008505E"/>
    <w:rsid w:val="00085458"/>
    <w:rsid w:val="000918D3"/>
    <w:rsid w:val="00092F35"/>
    <w:rsid w:val="00093A55"/>
    <w:rsid w:val="0009420D"/>
    <w:rsid w:val="00095245"/>
    <w:rsid w:val="00095AAB"/>
    <w:rsid w:val="0009661E"/>
    <w:rsid w:val="00096D7E"/>
    <w:rsid w:val="000A004E"/>
    <w:rsid w:val="000A00A9"/>
    <w:rsid w:val="000A1917"/>
    <w:rsid w:val="000A20EE"/>
    <w:rsid w:val="000A34FF"/>
    <w:rsid w:val="000A5250"/>
    <w:rsid w:val="000A7EC1"/>
    <w:rsid w:val="000B1F27"/>
    <w:rsid w:val="000B25FA"/>
    <w:rsid w:val="000B2B51"/>
    <w:rsid w:val="000B552A"/>
    <w:rsid w:val="000C0160"/>
    <w:rsid w:val="000C047F"/>
    <w:rsid w:val="000C0F05"/>
    <w:rsid w:val="000C1157"/>
    <w:rsid w:val="000C18CE"/>
    <w:rsid w:val="000C2195"/>
    <w:rsid w:val="000C21CF"/>
    <w:rsid w:val="000C5797"/>
    <w:rsid w:val="000C6771"/>
    <w:rsid w:val="000C67FC"/>
    <w:rsid w:val="000C6ADF"/>
    <w:rsid w:val="000D0E2D"/>
    <w:rsid w:val="000D2CE1"/>
    <w:rsid w:val="000D31B0"/>
    <w:rsid w:val="000D39F0"/>
    <w:rsid w:val="000D3FA9"/>
    <w:rsid w:val="000D5709"/>
    <w:rsid w:val="000D6D58"/>
    <w:rsid w:val="000D75E9"/>
    <w:rsid w:val="000D7C9C"/>
    <w:rsid w:val="000D7CB1"/>
    <w:rsid w:val="000E001D"/>
    <w:rsid w:val="000E1B24"/>
    <w:rsid w:val="000E1BB1"/>
    <w:rsid w:val="000E2605"/>
    <w:rsid w:val="000E2A41"/>
    <w:rsid w:val="000E30B5"/>
    <w:rsid w:val="000E5493"/>
    <w:rsid w:val="000E557E"/>
    <w:rsid w:val="000F03E9"/>
    <w:rsid w:val="000F07B5"/>
    <w:rsid w:val="000F0E91"/>
    <w:rsid w:val="000F125E"/>
    <w:rsid w:val="000F1422"/>
    <w:rsid w:val="000F250A"/>
    <w:rsid w:val="000F27CA"/>
    <w:rsid w:val="000F2D6B"/>
    <w:rsid w:val="000F4497"/>
    <w:rsid w:val="000F5D66"/>
    <w:rsid w:val="000F5D7A"/>
    <w:rsid w:val="000F5DF7"/>
    <w:rsid w:val="000F7203"/>
    <w:rsid w:val="000F7289"/>
    <w:rsid w:val="000F77F9"/>
    <w:rsid w:val="000F7935"/>
    <w:rsid w:val="000F7C34"/>
    <w:rsid w:val="001013E8"/>
    <w:rsid w:val="00101D4E"/>
    <w:rsid w:val="00102677"/>
    <w:rsid w:val="0010278C"/>
    <w:rsid w:val="0010431A"/>
    <w:rsid w:val="00106B01"/>
    <w:rsid w:val="00110D2B"/>
    <w:rsid w:val="00112072"/>
    <w:rsid w:val="00113A3D"/>
    <w:rsid w:val="00113C9D"/>
    <w:rsid w:val="00114563"/>
    <w:rsid w:val="00115EC6"/>
    <w:rsid w:val="00116624"/>
    <w:rsid w:val="00116F16"/>
    <w:rsid w:val="00121838"/>
    <w:rsid w:val="00125245"/>
    <w:rsid w:val="00125FF8"/>
    <w:rsid w:val="00126093"/>
    <w:rsid w:val="00127417"/>
    <w:rsid w:val="00127D70"/>
    <w:rsid w:val="00130709"/>
    <w:rsid w:val="00131366"/>
    <w:rsid w:val="00131BA3"/>
    <w:rsid w:val="00134B86"/>
    <w:rsid w:val="00134C6A"/>
    <w:rsid w:val="00135319"/>
    <w:rsid w:val="0013574F"/>
    <w:rsid w:val="00137278"/>
    <w:rsid w:val="00137674"/>
    <w:rsid w:val="00141915"/>
    <w:rsid w:val="00142278"/>
    <w:rsid w:val="001423EA"/>
    <w:rsid w:val="00142AE5"/>
    <w:rsid w:val="00143852"/>
    <w:rsid w:val="00143C44"/>
    <w:rsid w:val="00144655"/>
    <w:rsid w:val="00146594"/>
    <w:rsid w:val="00146B10"/>
    <w:rsid w:val="001472F7"/>
    <w:rsid w:val="0014764C"/>
    <w:rsid w:val="00147CC1"/>
    <w:rsid w:val="0015024D"/>
    <w:rsid w:val="001504CC"/>
    <w:rsid w:val="00150D0E"/>
    <w:rsid w:val="0015334A"/>
    <w:rsid w:val="00153632"/>
    <w:rsid w:val="00154CBF"/>
    <w:rsid w:val="001551AD"/>
    <w:rsid w:val="00155D20"/>
    <w:rsid w:val="0015603B"/>
    <w:rsid w:val="0015669D"/>
    <w:rsid w:val="00162496"/>
    <w:rsid w:val="0016773E"/>
    <w:rsid w:val="0016784C"/>
    <w:rsid w:val="00167CA5"/>
    <w:rsid w:val="00170126"/>
    <w:rsid w:val="00170D62"/>
    <w:rsid w:val="0017182C"/>
    <w:rsid w:val="00171930"/>
    <w:rsid w:val="0017643B"/>
    <w:rsid w:val="001774F5"/>
    <w:rsid w:val="00181B1E"/>
    <w:rsid w:val="00183B4F"/>
    <w:rsid w:val="00184F31"/>
    <w:rsid w:val="00185792"/>
    <w:rsid w:val="00185ACF"/>
    <w:rsid w:val="00187E1D"/>
    <w:rsid w:val="00190A9B"/>
    <w:rsid w:val="0019168B"/>
    <w:rsid w:val="001928AF"/>
    <w:rsid w:val="0019407D"/>
    <w:rsid w:val="001A107A"/>
    <w:rsid w:val="001A3CA1"/>
    <w:rsid w:val="001A449C"/>
    <w:rsid w:val="001A505F"/>
    <w:rsid w:val="001A6F9E"/>
    <w:rsid w:val="001A702E"/>
    <w:rsid w:val="001B026E"/>
    <w:rsid w:val="001B080A"/>
    <w:rsid w:val="001B1D91"/>
    <w:rsid w:val="001B2292"/>
    <w:rsid w:val="001B2760"/>
    <w:rsid w:val="001B27D9"/>
    <w:rsid w:val="001B2A0F"/>
    <w:rsid w:val="001B4D92"/>
    <w:rsid w:val="001B6FDF"/>
    <w:rsid w:val="001B72CF"/>
    <w:rsid w:val="001B7A7E"/>
    <w:rsid w:val="001C04BD"/>
    <w:rsid w:val="001C0CAB"/>
    <w:rsid w:val="001C1C60"/>
    <w:rsid w:val="001C1C79"/>
    <w:rsid w:val="001C4B3F"/>
    <w:rsid w:val="001C6100"/>
    <w:rsid w:val="001C630C"/>
    <w:rsid w:val="001C744A"/>
    <w:rsid w:val="001D0425"/>
    <w:rsid w:val="001D04EB"/>
    <w:rsid w:val="001D19A7"/>
    <w:rsid w:val="001D1D22"/>
    <w:rsid w:val="001D1E7F"/>
    <w:rsid w:val="001D368F"/>
    <w:rsid w:val="001D4845"/>
    <w:rsid w:val="001D4D12"/>
    <w:rsid w:val="001D6074"/>
    <w:rsid w:val="001D7129"/>
    <w:rsid w:val="001D725A"/>
    <w:rsid w:val="001D7500"/>
    <w:rsid w:val="001D7AC5"/>
    <w:rsid w:val="001E045A"/>
    <w:rsid w:val="001E2660"/>
    <w:rsid w:val="001E2A5F"/>
    <w:rsid w:val="001E2AB9"/>
    <w:rsid w:val="001E5969"/>
    <w:rsid w:val="001E6060"/>
    <w:rsid w:val="001E713D"/>
    <w:rsid w:val="001E7F40"/>
    <w:rsid w:val="001E7FDE"/>
    <w:rsid w:val="001F0F46"/>
    <w:rsid w:val="001F2ACC"/>
    <w:rsid w:val="001F3F3D"/>
    <w:rsid w:val="001F484A"/>
    <w:rsid w:val="001F4A49"/>
    <w:rsid w:val="001F4E42"/>
    <w:rsid w:val="001F64B6"/>
    <w:rsid w:val="001F69BF"/>
    <w:rsid w:val="001F74A8"/>
    <w:rsid w:val="002007BD"/>
    <w:rsid w:val="002019B1"/>
    <w:rsid w:val="00201A43"/>
    <w:rsid w:val="00201FF5"/>
    <w:rsid w:val="00202068"/>
    <w:rsid w:val="00204490"/>
    <w:rsid w:val="00204C13"/>
    <w:rsid w:val="002073E5"/>
    <w:rsid w:val="00207712"/>
    <w:rsid w:val="00211DC6"/>
    <w:rsid w:val="0021273F"/>
    <w:rsid w:val="00213FAE"/>
    <w:rsid w:val="00214D66"/>
    <w:rsid w:val="0021558E"/>
    <w:rsid w:val="002165E6"/>
    <w:rsid w:val="0022150E"/>
    <w:rsid w:val="00222032"/>
    <w:rsid w:val="00222FE1"/>
    <w:rsid w:val="00224075"/>
    <w:rsid w:val="002271BD"/>
    <w:rsid w:val="00227CA3"/>
    <w:rsid w:val="0023022C"/>
    <w:rsid w:val="00230439"/>
    <w:rsid w:val="00230D42"/>
    <w:rsid w:val="00232517"/>
    <w:rsid w:val="00233429"/>
    <w:rsid w:val="002340AC"/>
    <w:rsid w:val="00236FFD"/>
    <w:rsid w:val="00240021"/>
    <w:rsid w:val="00240801"/>
    <w:rsid w:val="00240A0A"/>
    <w:rsid w:val="0024186D"/>
    <w:rsid w:val="00242295"/>
    <w:rsid w:val="002422AE"/>
    <w:rsid w:val="00242E6E"/>
    <w:rsid w:val="00242F16"/>
    <w:rsid w:val="00246320"/>
    <w:rsid w:val="00246F04"/>
    <w:rsid w:val="00246F4F"/>
    <w:rsid w:val="00250502"/>
    <w:rsid w:val="002506E9"/>
    <w:rsid w:val="00251EC3"/>
    <w:rsid w:val="00252481"/>
    <w:rsid w:val="0025284A"/>
    <w:rsid w:val="00252FF2"/>
    <w:rsid w:val="00255347"/>
    <w:rsid w:val="002557F0"/>
    <w:rsid w:val="0025583C"/>
    <w:rsid w:val="002564C0"/>
    <w:rsid w:val="0025697D"/>
    <w:rsid w:val="002569B8"/>
    <w:rsid w:val="00257DBD"/>
    <w:rsid w:val="00262C11"/>
    <w:rsid w:val="00262DAF"/>
    <w:rsid w:val="00263D1A"/>
    <w:rsid w:val="00264235"/>
    <w:rsid w:val="0026620D"/>
    <w:rsid w:val="0026687C"/>
    <w:rsid w:val="00266B7C"/>
    <w:rsid w:val="00267159"/>
    <w:rsid w:val="00267EDD"/>
    <w:rsid w:val="00270CD9"/>
    <w:rsid w:val="00272BDB"/>
    <w:rsid w:val="0027372D"/>
    <w:rsid w:val="00273F0E"/>
    <w:rsid w:val="00274C37"/>
    <w:rsid w:val="00275545"/>
    <w:rsid w:val="00276B13"/>
    <w:rsid w:val="00277E9E"/>
    <w:rsid w:val="00280B08"/>
    <w:rsid w:val="00280B2D"/>
    <w:rsid w:val="0028230F"/>
    <w:rsid w:val="00283EEA"/>
    <w:rsid w:val="00284EAC"/>
    <w:rsid w:val="00285A25"/>
    <w:rsid w:val="00285EC5"/>
    <w:rsid w:val="002907C6"/>
    <w:rsid w:val="00292837"/>
    <w:rsid w:val="00293A7D"/>
    <w:rsid w:val="002940CC"/>
    <w:rsid w:val="00294779"/>
    <w:rsid w:val="00297F30"/>
    <w:rsid w:val="002A1109"/>
    <w:rsid w:val="002A1A12"/>
    <w:rsid w:val="002A2114"/>
    <w:rsid w:val="002A2DE4"/>
    <w:rsid w:val="002A36C2"/>
    <w:rsid w:val="002A3BEA"/>
    <w:rsid w:val="002A3E83"/>
    <w:rsid w:val="002B062B"/>
    <w:rsid w:val="002B4217"/>
    <w:rsid w:val="002B6B8A"/>
    <w:rsid w:val="002B6FAC"/>
    <w:rsid w:val="002B7872"/>
    <w:rsid w:val="002C16A6"/>
    <w:rsid w:val="002C247C"/>
    <w:rsid w:val="002C2966"/>
    <w:rsid w:val="002C4930"/>
    <w:rsid w:val="002C5E34"/>
    <w:rsid w:val="002C5EEA"/>
    <w:rsid w:val="002C726A"/>
    <w:rsid w:val="002C72EA"/>
    <w:rsid w:val="002D0648"/>
    <w:rsid w:val="002D0777"/>
    <w:rsid w:val="002D0979"/>
    <w:rsid w:val="002D1083"/>
    <w:rsid w:val="002D2159"/>
    <w:rsid w:val="002D221D"/>
    <w:rsid w:val="002D2B2E"/>
    <w:rsid w:val="002D3484"/>
    <w:rsid w:val="002D3ED3"/>
    <w:rsid w:val="002D5812"/>
    <w:rsid w:val="002D670F"/>
    <w:rsid w:val="002D7112"/>
    <w:rsid w:val="002D7860"/>
    <w:rsid w:val="002E232F"/>
    <w:rsid w:val="002E36FD"/>
    <w:rsid w:val="002E5E7B"/>
    <w:rsid w:val="002E6073"/>
    <w:rsid w:val="002E6BF5"/>
    <w:rsid w:val="002F010C"/>
    <w:rsid w:val="002F0290"/>
    <w:rsid w:val="002F18E7"/>
    <w:rsid w:val="002F2808"/>
    <w:rsid w:val="002F48F1"/>
    <w:rsid w:val="002F6BDD"/>
    <w:rsid w:val="00302C0B"/>
    <w:rsid w:val="00302E6F"/>
    <w:rsid w:val="00302ECB"/>
    <w:rsid w:val="003035A7"/>
    <w:rsid w:val="00303D98"/>
    <w:rsid w:val="00304073"/>
    <w:rsid w:val="003054F0"/>
    <w:rsid w:val="003107F3"/>
    <w:rsid w:val="00310F5A"/>
    <w:rsid w:val="003115ED"/>
    <w:rsid w:val="003130A0"/>
    <w:rsid w:val="0031480D"/>
    <w:rsid w:val="003168D9"/>
    <w:rsid w:val="00316F16"/>
    <w:rsid w:val="00317A87"/>
    <w:rsid w:val="00317F69"/>
    <w:rsid w:val="0032032A"/>
    <w:rsid w:val="0032197A"/>
    <w:rsid w:val="00321C88"/>
    <w:rsid w:val="00322BC2"/>
    <w:rsid w:val="003238EA"/>
    <w:rsid w:val="003243AE"/>
    <w:rsid w:val="00324BA9"/>
    <w:rsid w:val="00326685"/>
    <w:rsid w:val="00326A72"/>
    <w:rsid w:val="00331B53"/>
    <w:rsid w:val="00333D96"/>
    <w:rsid w:val="003346BC"/>
    <w:rsid w:val="00336D02"/>
    <w:rsid w:val="00336DFF"/>
    <w:rsid w:val="00345656"/>
    <w:rsid w:val="00345FEA"/>
    <w:rsid w:val="00346BA2"/>
    <w:rsid w:val="0034732E"/>
    <w:rsid w:val="00353145"/>
    <w:rsid w:val="00353E03"/>
    <w:rsid w:val="00353EB4"/>
    <w:rsid w:val="00355E88"/>
    <w:rsid w:val="00360B7C"/>
    <w:rsid w:val="0036168B"/>
    <w:rsid w:val="00361DBD"/>
    <w:rsid w:val="00363AB6"/>
    <w:rsid w:val="00363B59"/>
    <w:rsid w:val="00367B86"/>
    <w:rsid w:val="00371F66"/>
    <w:rsid w:val="003722C1"/>
    <w:rsid w:val="0037252B"/>
    <w:rsid w:val="00373FA2"/>
    <w:rsid w:val="003742D3"/>
    <w:rsid w:val="00374D20"/>
    <w:rsid w:val="00377244"/>
    <w:rsid w:val="00377E8D"/>
    <w:rsid w:val="00381DBA"/>
    <w:rsid w:val="00385843"/>
    <w:rsid w:val="003865A9"/>
    <w:rsid w:val="00387753"/>
    <w:rsid w:val="003946D6"/>
    <w:rsid w:val="00397984"/>
    <w:rsid w:val="00397A27"/>
    <w:rsid w:val="00397F91"/>
    <w:rsid w:val="003A2328"/>
    <w:rsid w:val="003A2BE8"/>
    <w:rsid w:val="003A5BC0"/>
    <w:rsid w:val="003A5E66"/>
    <w:rsid w:val="003A7F95"/>
    <w:rsid w:val="003B02CD"/>
    <w:rsid w:val="003B030D"/>
    <w:rsid w:val="003B21A5"/>
    <w:rsid w:val="003B2565"/>
    <w:rsid w:val="003B2B66"/>
    <w:rsid w:val="003B2BBC"/>
    <w:rsid w:val="003B4200"/>
    <w:rsid w:val="003B5DA2"/>
    <w:rsid w:val="003B6185"/>
    <w:rsid w:val="003B694E"/>
    <w:rsid w:val="003B6C59"/>
    <w:rsid w:val="003B6C5F"/>
    <w:rsid w:val="003C11C6"/>
    <w:rsid w:val="003C31C1"/>
    <w:rsid w:val="003C5155"/>
    <w:rsid w:val="003C5314"/>
    <w:rsid w:val="003C6E60"/>
    <w:rsid w:val="003C6F03"/>
    <w:rsid w:val="003C7DBE"/>
    <w:rsid w:val="003D1FBA"/>
    <w:rsid w:val="003D2067"/>
    <w:rsid w:val="003D2EAC"/>
    <w:rsid w:val="003D5800"/>
    <w:rsid w:val="003D60FC"/>
    <w:rsid w:val="003D7D55"/>
    <w:rsid w:val="003D7EC3"/>
    <w:rsid w:val="003E1199"/>
    <w:rsid w:val="003E221F"/>
    <w:rsid w:val="003E27AB"/>
    <w:rsid w:val="003E2C4A"/>
    <w:rsid w:val="003E36CC"/>
    <w:rsid w:val="003E4885"/>
    <w:rsid w:val="003E6128"/>
    <w:rsid w:val="003F119D"/>
    <w:rsid w:val="003F20BB"/>
    <w:rsid w:val="003F2125"/>
    <w:rsid w:val="003F2193"/>
    <w:rsid w:val="003F3552"/>
    <w:rsid w:val="003F3836"/>
    <w:rsid w:val="003F4BBC"/>
    <w:rsid w:val="003F5C3E"/>
    <w:rsid w:val="003F6B5E"/>
    <w:rsid w:val="003F6C18"/>
    <w:rsid w:val="003F715A"/>
    <w:rsid w:val="00400AD2"/>
    <w:rsid w:val="00400C79"/>
    <w:rsid w:val="0040202D"/>
    <w:rsid w:val="00402AA9"/>
    <w:rsid w:val="004039F1"/>
    <w:rsid w:val="00403DCF"/>
    <w:rsid w:val="00404E02"/>
    <w:rsid w:val="004053E5"/>
    <w:rsid w:val="00406CCB"/>
    <w:rsid w:val="004075EA"/>
    <w:rsid w:val="004122B4"/>
    <w:rsid w:val="0041274B"/>
    <w:rsid w:val="004128DC"/>
    <w:rsid w:val="00412EB8"/>
    <w:rsid w:val="0041328A"/>
    <w:rsid w:val="0041338E"/>
    <w:rsid w:val="004133D1"/>
    <w:rsid w:val="00415D07"/>
    <w:rsid w:val="00416F49"/>
    <w:rsid w:val="00417180"/>
    <w:rsid w:val="0042078C"/>
    <w:rsid w:val="00421870"/>
    <w:rsid w:val="00423C0F"/>
    <w:rsid w:val="00424273"/>
    <w:rsid w:val="004258F9"/>
    <w:rsid w:val="00426401"/>
    <w:rsid w:val="00426876"/>
    <w:rsid w:val="00426FF7"/>
    <w:rsid w:val="00430859"/>
    <w:rsid w:val="004324D1"/>
    <w:rsid w:val="0043271D"/>
    <w:rsid w:val="00432A85"/>
    <w:rsid w:val="004330A5"/>
    <w:rsid w:val="004352DF"/>
    <w:rsid w:val="00441ABD"/>
    <w:rsid w:val="00441B93"/>
    <w:rsid w:val="0044229B"/>
    <w:rsid w:val="004436DD"/>
    <w:rsid w:val="0044374C"/>
    <w:rsid w:val="00444856"/>
    <w:rsid w:val="00446157"/>
    <w:rsid w:val="0045112B"/>
    <w:rsid w:val="00451C02"/>
    <w:rsid w:val="004542F0"/>
    <w:rsid w:val="00456E9C"/>
    <w:rsid w:val="004572FF"/>
    <w:rsid w:val="004611C3"/>
    <w:rsid w:val="004636C4"/>
    <w:rsid w:val="00464169"/>
    <w:rsid w:val="004646AB"/>
    <w:rsid w:val="004654F6"/>
    <w:rsid w:val="004656F8"/>
    <w:rsid w:val="00472319"/>
    <w:rsid w:val="00472D84"/>
    <w:rsid w:val="00472E31"/>
    <w:rsid w:val="0047317C"/>
    <w:rsid w:val="00474E11"/>
    <w:rsid w:val="00475F95"/>
    <w:rsid w:val="00476EA1"/>
    <w:rsid w:val="004814DE"/>
    <w:rsid w:val="00482C74"/>
    <w:rsid w:val="00484B36"/>
    <w:rsid w:val="00484F2C"/>
    <w:rsid w:val="00485286"/>
    <w:rsid w:val="004854F6"/>
    <w:rsid w:val="00485BD2"/>
    <w:rsid w:val="00485EE5"/>
    <w:rsid w:val="00487BD6"/>
    <w:rsid w:val="00490AA0"/>
    <w:rsid w:val="00491981"/>
    <w:rsid w:val="0049342C"/>
    <w:rsid w:val="004940E9"/>
    <w:rsid w:val="00495BDF"/>
    <w:rsid w:val="004965B3"/>
    <w:rsid w:val="00496A42"/>
    <w:rsid w:val="00496AD2"/>
    <w:rsid w:val="00496DB8"/>
    <w:rsid w:val="004A0545"/>
    <w:rsid w:val="004A0F94"/>
    <w:rsid w:val="004A11B5"/>
    <w:rsid w:val="004A1465"/>
    <w:rsid w:val="004A1DAB"/>
    <w:rsid w:val="004A2769"/>
    <w:rsid w:val="004A4B47"/>
    <w:rsid w:val="004A5202"/>
    <w:rsid w:val="004A64AC"/>
    <w:rsid w:val="004A65C9"/>
    <w:rsid w:val="004A73DB"/>
    <w:rsid w:val="004A7D43"/>
    <w:rsid w:val="004B07A7"/>
    <w:rsid w:val="004B2366"/>
    <w:rsid w:val="004B2692"/>
    <w:rsid w:val="004B43EE"/>
    <w:rsid w:val="004B4B08"/>
    <w:rsid w:val="004B708E"/>
    <w:rsid w:val="004B7BAB"/>
    <w:rsid w:val="004C0335"/>
    <w:rsid w:val="004C1D96"/>
    <w:rsid w:val="004C29CF"/>
    <w:rsid w:val="004C2BC9"/>
    <w:rsid w:val="004C43EE"/>
    <w:rsid w:val="004C5204"/>
    <w:rsid w:val="004C5604"/>
    <w:rsid w:val="004C5B27"/>
    <w:rsid w:val="004C7433"/>
    <w:rsid w:val="004C7D99"/>
    <w:rsid w:val="004C7F9C"/>
    <w:rsid w:val="004D0F55"/>
    <w:rsid w:val="004D12DC"/>
    <w:rsid w:val="004D1BB8"/>
    <w:rsid w:val="004D531F"/>
    <w:rsid w:val="004D569C"/>
    <w:rsid w:val="004D5C1E"/>
    <w:rsid w:val="004D67F5"/>
    <w:rsid w:val="004E196E"/>
    <w:rsid w:val="004E51B8"/>
    <w:rsid w:val="004E5746"/>
    <w:rsid w:val="004F163F"/>
    <w:rsid w:val="004F244A"/>
    <w:rsid w:val="004F3FCF"/>
    <w:rsid w:val="004F47F0"/>
    <w:rsid w:val="004F4976"/>
    <w:rsid w:val="004F5338"/>
    <w:rsid w:val="004F60D0"/>
    <w:rsid w:val="004F6F55"/>
    <w:rsid w:val="0050292A"/>
    <w:rsid w:val="00505F27"/>
    <w:rsid w:val="00506D76"/>
    <w:rsid w:val="005077C2"/>
    <w:rsid w:val="005101B1"/>
    <w:rsid w:val="00511B9E"/>
    <w:rsid w:val="005130F8"/>
    <w:rsid w:val="0051483D"/>
    <w:rsid w:val="00514C9E"/>
    <w:rsid w:val="00514FB5"/>
    <w:rsid w:val="00516D75"/>
    <w:rsid w:val="005204C6"/>
    <w:rsid w:val="00522FB3"/>
    <w:rsid w:val="005265CD"/>
    <w:rsid w:val="00527E9C"/>
    <w:rsid w:val="005308CE"/>
    <w:rsid w:val="0053252B"/>
    <w:rsid w:val="005344EC"/>
    <w:rsid w:val="0053742A"/>
    <w:rsid w:val="005376DB"/>
    <w:rsid w:val="00537CE6"/>
    <w:rsid w:val="00540549"/>
    <w:rsid w:val="00540B7D"/>
    <w:rsid w:val="00541E5B"/>
    <w:rsid w:val="0054254E"/>
    <w:rsid w:val="00542658"/>
    <w:rsid w:val="00543DF0"/>
    <w:rsid w:val="00544CF9"/>
    <w:rsid w:val="00545525"/>
    <w:rsid w:val="0054688F"/>
    <w:rsid w:val="00547919"/>
    <w:rsid w:val="00550EA5"/>
    <w:rsid w:val="00551BFE"/>
    <w:rsid w:val="00556205"/>
    <w:rsid w:val="00556DD7"/>
    <w:rsid w:val="00557593"/>
    <w:rsid w:val="005610D6"/>
    <w:rsid w:val="00561895"/>
    <w:rsid w:val="00561D61"/>
    <w:rsid w:val="00563628"/>
    <w:rsid w:val="00565A42"/>
    <w:rsid w:val="00565B75"/>
    <w:rsid w:val="00567C3F"/>
    <w:rsid w:val="005720ED"/>
    <w:rsid w:val="005723E8"/>
    <w:rsid w:val="00572A69"/>
    <w:rsid w:val="00572A8C"/>
    <w:rsid w:val="00572CEA"/>
    <w:rsid w:val="00572F1A"/>
    <w:rsid w:val="005736D0"/>
    <w:rsid w:val="00573F0A"/>
    <w:rsid w:val="00574232"/>
    <w:rsid w:val="00574C93"/>
    <w:rsid w:val="00574E5D"/>
    <w:rsid w:val="00576508"/>
    <w:rsid w:val="00582B4C"/>
    <w:rsid w:val="005839D4"/>
    <w:rsid w:val="00583D96"/>
    <w:rsid w:val="00583E19"/>
    <w:rsid w:val="00584C12"/>
    <w:rsid w:val="00585402"/>
    <w:rsid w:val="00591ABE"/>
    <w:rsid w:val="00592431"/>
    <w:rsid w:val="00594E05"/>
    <w:rsid w:val="005A094C"/>
    <w:rsid w:val="005A0F0A"/>
    <w:rsid w:val="005A3045"/>
    <w:rsid w:val="005A352A"/>
    <w:rsid w:val="005A3755"/>
    <w:rsid w:val="005A631F"/>
    <w:rsid w:val="005A7C00"/>
    <w:rsid w:val="005B006D"/>
    <w:rsid w:val="005B1009"/>
    <w:rsid w:val="005B2608"/>
    <w:rsid w:val="005B281F"/>
    <w:rsid w:val="005B4252"/>
    <w:rsid w:val="005B43BB"/>
    <w:rsid w:val="005B46EE"/>
    <w:rsid w:val="005B4894"/>
    <w:rsid w:val="005B5247"/>
    <w:rsid w:val="005B5E14"/>
    <w:rsid w:val="005B5E60"/>
    <w:rsid w:val="005B652D"/>
    <w:rsid w:val="005B77AF"/>
    <w:rsid w:val="005B77BA"/>
    <w:rsid w:val="005C0145"/>
    <w:rsid w:val="005C06C9"/>
    <w:rsid w:val="005C096A"/>
    <w:rsid w:val="005C27A5"/>
    <w:rsid w:val="005C2A64"/>
    <w:rsid w:val="005C2C25"/>
    <w:rsid w:val="005C2DE4"/>
    <w:rsid w:val="005C3313"/>
    <w:rsid w:val="005C3C22"/>
    <w:rsid w:val="005C489B"/>
    <w:rsid w:val="005C4BB0"/>
    <w:rsid w:val="005C52C2"/>
    <w:rsid w:val="005C60D9"/>
    <w:rsid w:val="005C6E29"/>
    <w:rsid w:val="005C7207"/>
    <w:rsid w:val="005D4306"/>
    <w:rsid w:val="005D7478"/>
    <w:rsid w:val="005D763B"/>
    <w:rsid w:val="005E02A4"/>
    <w:rsid w:val="005E0E1A"/>
    <w:rsid w:val="005E0E34"/>
    <w:rsid w:val="005E1361"/>
    <w:rsid w:val="005E1839"/>
    <w:rsid w:val="005E3C38"/>
    <w:rsid w:val="005E407D"/>
    <w:rsid w:val="005E4BC9"/>
    <w:rsid w:val="005E7F6A"/>
    <w:rsid w:val="005F18D4"/>
    <w:rsid w:val="005F4F4F"/>
    <w:rsid w:val="005F4F6A"/>
    <w:rsid w:val="005F512F"/>
    <w:rsid w:val="005F5304"/>
    <w:rsid w:val="005F54A2"/>
    <w:rsid w:val="005F5A6C"/>
    <w:rsid w:val="005F7E4B"/>
    <w:rsid w:val="005F7FC6"/>
    <w:rsid w:val="006018EE"/>
    <w:rsid w:val="00602FD1"/>
    <w:rsid w:val="00602FD5"/>
    <w:rsid w:val="00603763"/>
    <w:rsid w:val="00607B79"/>
    <w:rsid w:val="0061032F"/>
    <w:rsid w:val="00610C91"/>
    <w:rsid w:val="00610F14"/>
    <w:rsid w:val="00612207"/>
    <w:rsid w:val="00612F09"/>
    <w:rsid w:val="006140A6"/>
    <w:rsid w:val="00614C4A"/>
    <w:rsid w:val="00617DB8"/>
    <w:rsid w:val="00621385"/>
    <w:rsid w:val="00622ADC"/>
    <w:rsid w:val="00623EF4"/>
    <w:rsid w:val="00624450"/>
    <w:rsid w:val="006252E8"/>
    <w:rsid w:val="00626001"/>
    <w:rsid w:val="00627468"/>
    <w:rsid w:val="0063128C"/>
    <w:rsid w:val="00632CA5"/>
    <w:rsid w:val="0063320F"/>
    <w:rsid w:val="00633AF2"/>
    <w:rsid w:val="00634541"/>
    <w:rsid w:val="006359E9"/>
    <w:rsid w:val="0063695C"/>
    <w:rsid w:val="006379BD"/>
    <w:rsid w:val="006437CA"/>
    <w:rsid w:val="006438EC"/>
    <w:rsid w:val="00645284"/>
    <w:rsid w:val="0064530F"/>
    <w:rsid w:val="006453C3"/>
    <w:rsid w:val="00646A90"/>
    <w:rsid w:val="00647776"/>
    <w:rsid w:val="006519D8"/>
    <w:rsid w:val="00652BDF"/>
    <w:rsid w:val="00653514"/>
    <w:rsid w:val="0065395F"/>
    <w:rsid w:val="006572FA"/>
    <w:rsid w:val="00660449"/>
    <w:rsid w:val="00663367"/>
    <w:rsid w:val="006641D1"/>
    <w:rsid w:val="00664202"/>
    <w:rsid w:val="00665277"/>
    <w:rsid w:val="00665AD0"/>
    <w:rsid w:val="00666819"/>
    <w:rsid w:val="00666D93"/>
    <w:rsid w:val="00667FDA"/>
    <w:rsid w:val="006700B5"/>
    <w:rsid w:val="00670C49"/>
    <w:rsid w:val="00671C69"/>
    <w:rsid w:val="0067218C"/>
    <w:rsid w:val="00675DCA"/>
    <w:rsid w:val="006760FF"/>
    <w:rsid w:val="006771C4"/>
    <w:rsid w:val="00680532"/>
    <w:rsid w:val="006806A7"/>
    <w:rsid w:val="00680C88"/>
    <w:rsid w:val="00681C79"/>
    <w:rsid w:val="006831F0"/>
    <w:rsid w:val="006834A6"/>
    <w:rsid w:val="006863E4"/>
    <w:rsid w:val="006869B4"/>
    <w:rsid w:val="00690C7C"/>
    <w:rsid w:val="006944C2"/>
    <w:rsid w:val="0069574F"/>
    <w:rsid w:val="006971A1"/>
    <w:rsid w:val="006A0F2E"/>
    <w:rsid w:val="006A2029"/>
    <w:rsid w:val="006A3604"/>
    <w:rsid w:val="006A49CC"/>
    <w:rsid w:val="006A4F04"/>
    <w:rsid w:val="006A721E"/>
    <w:rsid w:val="006B15BB"/>
    <w:rsid w:val="006B2A86"/>
    <w:rsid w:val="006B2A90"/>
    <w:rsid w:val="006B5C66"/>
    <w:rsid w:val="006B5CEB"/>
    <w:rsid w:val="006B7D72"/>
    <w:rsid w:val="006C07B9"/>
    <w:rsid w:val="006C0840"/>
    <w:rsid w:val="006C3FCD"/>
    <w:rsid w:val="006C680A"/>
    <w:rsid w:val="006C73B1"/>
    <w:rsid w:val="006C7F39"/>
    <w:rsid w:val="006D1AE3"/>
    <w:rsid w:val="006D343E"/>
    <w:rsid w:val="006D3C98"/>
    <w:rsid w:val="006D697F"/>
    <w:rsid w:val="006D6999"/>
    <w:rsid w:val="006E012F"/>
    <w:rsid w:val="006E0151"/>
    <w:rsid w:val="006E0D56"/>
    <w:rsid w:val="006E27C0"/>
    <w:rsid w:val="006E28D4"/>
    <w:rsid w:val="006E2B5F"/>
    <w:rsid w:val="006E3B08"/>
    <w:rsid w:val="006E3E9B"/>
    <w:rsid w:val="006E4D25"/>
    <w:rsid w:val="006E4D7B"/>
    <w:rsid w:val="006F0225"/>
    <w:rsid w:val="006F0967"/>
    <w:rsid w:val="006F16FF"/>
    <w:rsid w:val="006F1D89"/>
    <w:rsid w:val="006F2018"/>
    <w:rsid w:val="006F3668"/>
    <w:rsid w:val="006F4837"/>
    <w:rsid w:val="006F4AC1"/>
    <w:rsid w:val="006F516B"/>
    <w:rsid w:val="006F55D6"/>
    <w:rsid w:val="006F563E"/>
    <w:rsid w:val="00700296"/>
    <w:rsid w:val="0070156F"/>
    <w:rsid w:val="00701675"/>
    <w:rsid w:val="00702654"/>
    <w:rsid w:val="00702854"/>
    <w:rsid w:val="007036DD"/>
    <w:rsid w:val="007059D1"/>
    <w:rsid w:val="00705B0F"/>
    <w:rsid w:val="00707A1E"/>
    <w:rsid w:val="0071190F"/>
    <w:rsid w:val="0071410F"/>
    <w:rsid w:val="0071437B"/>
    <w:rsid w:val="007145EF"/>
    <w:rsid w:val="00714A67"/>
    <w:rsid w:val="00714E14"/>
    <w:rsid w:val="007156A7"/>
    <w:rsid w:val="007172EB"/>
    <w:rsid w:val="00720D9C"/>
    <w:rsid w:val="0072170C"/>
    <w:rsid w:val="00721B8D"/>
    <w:rsid w:val="00721CA8"/>
    <w:rsid w:val="00721DE3"/>
    <w:rsid w:val="00724CB9"/>
    <w:rsid w:val="007264CF"/>
    <w:rsid w:val="00727AEC"/>
    <w:rsid w:val="00731D67"/>
    <w:rsid w:val="00733357"/>
    <w:rsid w:val="00735CF5"/>
    <w:rsid w:val="0073628C"/>
    <w:rsid w:val="007363AE"/>
    <w:rsid w:val="007369B2"/>
    <w:rsid w:val="00741668"/>
    <w:rsid w:val="007424B8"/>
    <w:rsid w:val="00746476"/>
    <w:rsid w:val="00746AA2"/>
    <w:rsid w:val="00746E2D"/>
    <w:rsid w:val="007544F7"/>
    <w:rsid w:val="0075500C"/>
    <w:rsid w:val="0075538E"/>
    <w:rsid w:val="00755E90"/>
    <w:rsid w:val="00756DC5"/>
    <w:rsid w:val="00756F7A"/>
    <w:rsid w:val="0076067B"/>
    <w:rsid w:val="007608D0"/>
    <w:rsid w:val="0076153B"/>
    <w:rsid w:val="0076179C"/>
    <w:rsid w:val="00761DBB"/>
    <w:rsid w:val="00762053"/>
    <w:rsid w:val="00762C4A"/>
    <w:rsid w:val="0076389D"/>
    <w:rsid w:val="00765511"/>
    <w:rsid w:val="00766EFB"/>
    <w:rsid w:val="0076730E"/>
    <w:rsid w:val="00771EF2"/>
    <w:rsid w:val="00773F03"/>
    <w:rsid w:val="00774F78"/>
    <w:rsid w:val="007753F8"/>
    <w:rsid w:val="0077639C"/>
    <w:rsid w:val="00777466"/>
    <w:rsid w:val="007778C5"/>
    <w:rsid w:val="007815D2"/>
    <w:rsid w:val="00783354"/>
    <w:rsid w:val="00784207"/>
    <w:rsid w:val="0078634D"/>
    <w:rsid w:val="00790211"/>
    <w:rsid w:val="0079307C"/>
    <w:rsid w:val="00793FB5"/>
    <w:rsid w:val="007977B7"/>
    <w:rsid w:val="007A2961"/>
    <w:rsid w:val="007A299B"/>
    <w:rsid w:val="007A3193"/>
    <w:rsid w:val="007A32DB"/>
    <w:rsid w:val="007A6D3D"/>
    <w:rsid w:val="007A7129"/>
    <w:rsid w:val="007B1282"/>
    <w:rsid w:val="007B2B53"/>
    <w:rsid w:val="007B354C"/>
    <w:rsid w:val="007B3EEB"/>
    <w:rsid w:val="007B4CF7"/>
    <w:rsid w:val="007B6411"/>
    <w:rsid w:val="007B6C31"/>
    <w:rsid w:val="007C18AC"/>
    <w:rsid w:val="007C2D82"/>
    <w:rsid w:val="007C5A1B"/>
    <w:rsid w:val="007C5D11"/>
    <w:rsid w:val="007C6937"/>
    <w:rsid w:val="007C6B9C"/>
    <w:rsid w:val="007C7227"/>
    <w:rsid w:val="007C78AA"/>
    <w:rsid w:val="007C7B4D"/>
    <w:rsid w:val="007D0C5D"/>
    <w:rsid w:val="007D1CED"/>
    <w:rsid w:val="007D1DB4"/>
    <w:rsid w:val="007D2FD5"/>
    <w:rsid w:val="007D3FF3"/>
    <w:rsid w:val="007D5BDE"/>
    <w:rsid w:val="007D5FCA"/>
    <w:rsid w:val="007D6D36"/>
    <w:rsid w:val="007D76EA"/>
    <w:rsid w:val="007E008A"/>
    <w:rsid w:val="007E3DE0"/>
    <w:rsid w:val="007E4C6A"/>
    <w:rsid w:val="007E54F4"/>
    <w:rsid w:val="007E587B"/>
    <w:rsid w:val="007E7558"/>
    <w:rsid w:val="007F1C2B"/>
    <w:rsid w:val="007F2EA5"/>
    <w:rsid w:val="007F4043"/>
    <w:rsid w:val="007F560A"/>
    <w:rsid w:val="007F6EC6"/>
    <w:rsid w:val="00800C3D"/>
    <w:rsid w:val="00801B0C"/>
    <w:rsid w:val="00802671"/>
    <w:rsid w:val="00802C13"/>
    <w:rsid w:val="00803512"/>
    <w:rsid w:val="00803564"/>
    <w:rsid w:val="00803920"/>
    <w:rsid w:val="0080405F"/>
    <w:rsid w:val="00804F91"/>
    <w:rsid w:val="00806BA7"/>
    <w:rsid w:val="00807AD8"/>
    <w:rsid w:val="00807B7A"/>
    <w:rsid w:val="00807D0C"/>
    <w:rsid w:val="00810620"/>
    <w:rsid w:val="0081177D"/>
    <w:rsid w:val="008122E3"/>
    <w:rsid w:val="008123CF"/>
    <w:rsid w:val="008130FA"/>
    <w:rsid w:val="00813F1B"/>
    <w:rsid w:val="0081506E"/>
    <w:rsid w:val="00816E00"/>
    <w:rsid w:val="00817869"/>
    <w:rsid w:val="00820654"/>
    <w:rsid w:val="00820B98"/>
    <w:rsid w:val="00820BA5"/>
    <w:rsid w:val="00821941"/>
    <w:rsid w:val="00824DAE"/>
    <w:rsid w:val="00825524"/>
    <w:rsid w:val="0083034B"/>
    <w:rsid w:val="00831F90"/>
    <w:rsid w:val="00832AC3"/>
    <w:rsid w:val="00832B9B"/>
    <w:rsid w:val="00833443"/>
    <w:rsid w:val="008367DF"/>
    <w:rsid w:val="0083706F"/>
    <w:rsid w:val="00840515"/>
    <w:rsid w:val="00840836"/>
    <w:rsid w:val="008434BE"/>
    <w:rsid w:val="00843890"/>
    <w:rsid w:val="00844F47"/>
    <w:rsid w:val="0084531B"/>
    <w:rsid w:val="0084574F"/>
    <w:rsid w:val="00846754"/>
    <w:rsid w:val="0084740B"/>
    <w:rsid w:val="0084789F"/>
    <w:rsid w:val="00851B81"/>
    <w:rsid w:val="00855CED"/>
    <w:rsid w:val="008650CA"/>
    <w:rsid w:val="008674DE"/>
    <w:rsid w:val="0087198D"/>
    <w:rsid w:val="008719D1"/>
    <w:rsid w:val="00872203"/>
    <w:rsid w:val="0087330C"/>
    <w:rsid w:val="008741BD"/>
    <w:rsid w:val="00874857"/>
    <w:rsid w:val="008757BD"/>
    <w:rsid w:val="00876F02"/>
    <w:rsid w:val="0087732C"/>
    <w:rsid w:val="00880126"/>
    <w:rsid w:val="008814BC"/>
    <w:rsid w:val="00881DF8"/>
    <w:rsid w:val="008826B4"/>
    <w:rsid w:val="00883537"/>
    <w:rsid w:val="0088398D"/>
    <w:rsid w:val="00884B2F"/>
    <w:rsid w:val="0088736E"/>
    <w:rsid w:val="00887894"/>
    <w:rsid w:val="00891754"/>
    <w:rsid w:val="008960B3"/>
    <w:rsid w:val="0089640B"/>
    <w:rsid w:val="008964AE"/>
    <w:rsid w:val="00896C2C"/>
    <w:rsid w:val="008972E5"/>
    <w:rsid w:val="008A4BB9"/>
    <w:rsid w:val="008A5376"/>
    <w:rsid w:val="008A55D6"/>
    <w:rsid w:val="008A6A7F"/>
    <w:rsid w:val="008A7B85"/>
    <w:rsid w:val="008A7E80"/>
    <w:rsid w:val="008B0484"/>
    <w:rsid w:val="008B078B"/>
    <w:rsid w:val="008B163F"/>
    <w:rsid w:val="008B7EAA"/>
    <w:rsid w:val="008C06BC"/>
    <w:rsid w:val="008C0DAE"/>
    <w:rsid w:val="008C2690"/>
    <w:rsid w:val="008C2ADD"/>
    <w:rsid w:val="008C3F6E"/>
    <w:rsid w:val="008C5405"/>
    <w:rsid w:val="008C5DAF"/>
    <w:rsid w:val="008C7D46"/>
    <w:rsid w:val="008D026D"/>
    <w:rsid w:val="008D1359"/>
    <w:rsid w:val="008D3494"/>
    <w:rsid w:val="008D3873"/>
    <w:rsid w:val="008D6AC6"/>
    <w:rsid w:val="008D6F85"/>
    <w:rsid w:val="008E05DD"/>
    <w:rsid w:val="008E06AE"/>
    <w:rsid w:val="008E200C"/>
    <w:rsid w:val="008E2CAA"/>
    <w:rsid w:val="008E3C1B"/>
    <w:rsid w:val="008E411C"/>
    <w:rsid w:val="008E4163"/>
    <w:rsid w:val="008E4EC9"/>
    <w:rsid w:val="008E6401"/>
    <w:rsid w:val="008F2584"/>
    <w:rsid w:val="008F2E0C"/>
    <w:rsid w:val="008F3E32"/>
    <w:rsid w:val="008F70EB"/>
    <w:rsid w:val="008F78B0"/>
    <w:rsid w:val="009006FB"/>
    <w:rsid w:val="00904E19"/>
    <w:rsid w:val="00905D7B"/>
    <w:rsid w:val="00906BF5"/>
    <w:rsid w:val="00906E64"/>
    <w:rsid w:val="00906F1E"/>
    <w:rsid w:val="00913400"/>
    <w:rsid w:val="009138FC"/>
    <w:rsid w:val="009148C9"/>
    <w:rsid w:val="00914950"/>
    <w:rsid w:val="00915842"/>
    <w:rsid w:val="0091799C"/>
    <w:rsid w:val="009179EA"/>
    <w:rsid w:val="00917E52"/>
    <w:rsid w:val="00920790"/>
    <w:rsid w:val="00920D1F"/>
    <w:rsid w:val="00921220"/>
    <w:rsid w:val="00921D24"/>
    <w:rsid w:val="00923643"/>
    <w:rsid w:val="009243F6"/>
    <w:rsid w:val="0092626B"/>
    <w:rsid w:val="00926700"/>
    <w:rsid w:val="00926B6A"/>
    <w:rsid w:val="00930C6C"/>
    <w:rsid w:val="00931678"/>
    <w:rsid w:val="009322DE"/>
    <w:rsid w:val="00932D2C"/>
    <w:rsid w:val="00934C81"/>
    <w:rsid w:val="0093541F"/>
    <w:rsid w:val="00935CDF"/>
    <w:rsid w:val="0093785A"/>
    <w:rsid w:val="009379DA"/>
    <w:rsid w:val="00937DA5"/>
    <w:rsid w:val="00941536"/>
    <w:rsid w:val="009429B4"/>
    <w:rsid w:val="009437AD"/>
    <w:rsid w:val="00943BBF"/>
    <w:rsid w:val="0094408D"/>
    <w:rsid w:val="00944529"/>
    <w:rsid w:val="0094455D"/>
    <w:rsid w:val="009511B4"/>
    <w:rsid w:val="00952881"/>
    <w:rsid w:val="0095296D"/>
    <w:rsid w:val="009536C0"/>
    <w:rsid w:val="00954D72"/>
    <w:rsid w:val="009569C5"/>
    <w:rsid w:val="00960BC0"/>
    <w:rsid w:val="009618CA"/>
    <w:rsid w:val="00961BC4"/>
    <w:rsid w:val="009719B8"/>
    <w:rsid w:val="00972C97"/>
    <w:rsid w:val="00974999"/>
    <w:rsid w:val="00976625"/>
    <w:rsid w:val="00977793"/>
    <w:rsid w:val="009805AB"/>
    <w:rsid w:val="00980B05"/>
    <w:rsid w:val="00984860"/>
    <w:rsid w:val="00986BAD"/>
    <w:rsid w:val="00987929"/>
    <w:rsid w:val="00987BF3"/>
    <w:rsid w:val="0099084F"/>
    <w:rsid w:val="00990877"/>
    <w:rsid w:val="00991351"/>
    <w:rsid w:val="00991CAC"/>
    <w:rsid w:val="00993E59"/>
    <w:rsid w:val="009975FB"/>
    <w:rsid w:val="009A1AC2"/>
    <w:rsid w:val="009A4502"/>
    <w:rsid w:val="009A62B9"/>
    <w:rsid w:val="009A6432"/>
    <w:rsid w:val="009A6D55"/>
    <w:rsid w:val="009A74B3"/>
    <w:rsid w:val="009B0D63"/>
    <w:rsid w:val="009B13D4"/>
    <w:rsid w:val="009B1AE0"/>
    <w:rsid w:val="009B5C8B"/>
    <w:rsid w:val="009B5F82"/>
    <w:rsid w:val="009B6F89"/>
    <w:rsid w:val="009C1BAE"/>
    <w:rsid w:val="009C1FB7"/>
    <w:rsid w:val="009C218C"/>
    <w:rsid w:val="009C30F3"/>
    <w:rsid w:val="009C6BD8"/>
    <w:rsid w:val="009C7E86"/>
    <w:rsid w:val="009D2550"/>
    <w:rsid w:val="009D279E"/>
    <w:rsid w:val="009D2AF5"/>
    <w:rsid w:val="009D3198"/>
    <w:rsid w:val="009D44E9"/>
    <w:rsid w:val="009D4B86"/>
    <w:rsid w:val="009D4EE3"/>
    <w:rsid w:val="009D6668"/>
    <w:rsid w:val="009D6FBB"/>
    <w:rsid w:val="009E20BB"/>
    <w:rsid w:val="009E32DD"/>
    <w:rsid w:val="009E446D"/>
    <w:rsid w:val="009E61CE"/>
    <w:rsid w:val="009E6BCA"/>
    <w:rsid w:val="009E7657"/>
    <w:rsid w:val="009E7D61"/>
    <w:rsid w:val="009F0EBC"/>
    <w:rsid w:val="009F1C30"/>
    <w:rsid w:val="009F2273"/>
    <w:rsid w:val="009F248C"/>
    <w:rsid w:val="009F2872"/>
    <w:rsid w:val="009F3A68"/>
    <w:rsid w:val="009F5327"/>
    <w:rsid w:val="009F58E4"/>
    <w:rsid w:val="009F623D"/>
    <w:rsid w:val="009F7104"/>
    <w:rsid w:val="009F7A1B"/>
    <w:rsid w:val="00A00011"/>
    <w:rsid w:val="00A005C4"/>
    <w:rsid w:val="00A0342F"/>
    <w:rsid w:val="00A046D6"/>
    <w:rsid w:val="00A05D97"/>
    <w:rsid w:val="00A0708B"/>
    <w:rsid w:val="00A07E7A"/>
    <w:rsid w:val="00A10A6A"/>
    <w:rsid w:val="00A1158B"/>
    <w:rsid w:val="00A13703"/>
    <w:rsid w:val="00A1488E"/>
    <w:rsid w:val="00A14CF6"/>
    <w:rsid w:val="00A15154"/>
    <w:rsid w:val="00A15992"/>
    <w:rsid w:val="00A15A8B"/>
    <w:rsid w:val="00A17C9A"/>
    <w:rsid w:val="00A217E9"/>
    <w:rsid w:val="00A22328"/>
    <w:rsid w:val="00A225A2"/>
    <w:rsid w:val="00A24198"/>
    <w:rsid w:val="00A26741"/>
    <w:rsid w:val="00A30F93"/>
    <w:rsid w:val="00A314DB"/>
    <w:rsid w:val="00A32911"/>
    <w:rsid w:val="00A32A31"/>
    <w:rsid w:val="00A33E99"/>
    <w:rsid w:val="00A36763"/>
    <w:rsid w:val="00A36DCE"/>
    <w:rsid w:val="00A4075E"/>
    <w:rsid w:val="00A4184C"/>
    <w:rsid w:val="00A418F2"/>
    <w:rsid w:val="00A425E7"/>
    <w:rsid w:val="00A42F90"/>
    <w:rsid w:val="00A439A1"/>
    <w:rsid w:val="00A43CEB"/>
    <w:rsid w:val="00A44195"/>
    <w:rsid w:val="00A527E6"/>
    <w:rsid w:val="00A57EF9"/>
    <w:rsid w:val="00A60F85"/>
    <w:rsid w:val="00A6190F"/>
    <w:rsid w:val="00A62666"/>
    <w:rsid w:val="00A6361A"/>
    <w:rsid w:val="00A64845"/>
    <w:rsid w:val="00A64C72"/>
    <w:rsid w:val="00A6573F"/>
    <w:rsid w:val="00A67311"/>
    <w:rsid w:val="00A763C2"/>
    <w:rsid w:val="00A76A5B"/>
    <w:rsid w:val="00A76CA8"/>
    <w:rsid w:val="00A77482"/>
    <w:rsid w:val="00A77651"/>
    <w:rsid w:val="00A80302"/>
    <w:rsid w:val="00A8046B"/>
    <w:rsid w:val="00A808BA"/>
    <w:rsid w:val="00A80BFF"/>
    <w:rsid w:val="00A812C7"/>
    <w:rsid w:val="00A81927"/>
    <w:rsid w:val="00A819A8"/>
    <w:rsid w:val="00A824B9"/>
    <w:rsid w:val="00A82531"/>
    <w:rsid w:val="00A837A8"/>
    <w:rsid w:val="00A83C07"/>
    <w:rsid w:val="00A83E96"/>
    <w:rsid w:val="00A84D59"/>
    <w:rsid w:val="00A86E85"/>
    <w:rsid w:val="00A87625"/>
    <w:rsid w:val="00A900C0"/>
    <w:rsid w:val="00A93B4E"/>
    <w:rsid w:val="00A945BB"/>
    <w:rsid w:val="00A95262"/>
    <w:rsid w:val="00A961E1"/>
    <w:rsid w:val="00A962EB"/>
    <w:rsid w:val="00A9774E"/>
    <w:rsid w:val="00AA2F84"/>
    <w:rsid w:val="00AA334F"/>
    <w:rsid w:val="00AA3FAA"/>
    <w:rsid w:val="00AA495D"/>
    <w:rsid w:val="00AA51F4"/>
    <w:rsid w:val="00AA5538"/>
    <w:rsid w:val="00AA5619"/>
    <w:rsid w:val="00AA66F4"/>
    <w:rsid w:val="00AA67D5"/>
    <w:rsid w:val="00AA7C3A"/>
    <w:rsid w:val="00AB07B7"/>
    <w:rsid w:val="00AB169A"/>
    <w:rsid w:val="00AB1C2E"/>
    <w:rsid w:val="00AB391C"/>
    <w:rsid w:val="00AB3923"/>
    <w:rsid w:val="00AB4B20"/>
    <w:rsid w:val="00AB546C"/>
    <w:rsid w:val="00AB55FF"/>
    <w:rsid w:val="00AB5A1B"/>
    <w:rsid w:val="00AB65E8"/>
    <w:rsid w:val="00AB6EEA"/>
    <w:rsid w:val="00AB72CF"/>
    <w:rsid w:val="00AC043C"/>
    <w:rsid w:val="00AC328E"/>
    <w:rsid w:val="00AC4A2D"/>
    <w:rsid w:val="00AC7E6C"/>
    <w:rsid w:val="00AD157B"/>
    <w:rsid w:val="00AD4E37"/>
    <w:rsid w:val="00AD66EB"/>
    <w:rsid w:val="00AE0E2B"/>
    <w:rsid w:val="00AE17BC"/>
    <w:rsid w:val="00AE1D58"/>
    <w:rsid w:val="00AE1D62"/>
    <w:rsid w:val="00AE1FDF"/>
    <w:rsid w:val="00AE6609"/>
    <w:rsid w:val="00AF058F"/>
    <w:rsid w:val="00AF286E"/>
    <w:rsid w:val="00AF2AAC"/>
    <w:rsid w:val="00AF3421"/>
    <w:rsid w:val="00AF4112"/>
    <w:rsid w:val="00AF4760"/>
    <w:rsid w:val="00AF6977"/>
    <w:rsid w:val="00AF6ADF"/>
    <w:rsid w:val="00B02B1F"/>
    <w:rsid w:val="00B0333E"/>
    <w:rsid w:val="00B05248"/>
    <w:rsid w:val="00B06705"/>
    <w:rsid w:val="00B068B6"/>
    <w:rsid w:val="00B0781A"/>
    <w:rsid w:val="00B078AA"/>
    <w:rsid w:val="00B10634"/>
    <w:rsid w:val="00B1279B"/>
    <w:rsid w:val="00B142D0"/>
    <w:rsid w:val="00B17848"/>
    <w:rsid w:val="00B2276D"/>
    <w:rsid w:val="00B23F7F"/>
    <w:rsid w:val="00B272CD"/>
    <w:rsid w:val="00B272DF"/>
    <w:rsid w:val="00B30249"/>
    <w:rsid w:val="00B31016"/>
    <w:rsid w:val="00B32615"/>
    <w:rsid w:val="00B33CB2"/>
    <w:rsid w:val="00B3425E"/>
    <w:rsid w:val="00B3487B"/>
    <w:rsid w:val="00B3529C"/>
    <w:rsid w:val="00B35F11"/>
    <w:rsid w:val="00B36B8A"/>
    <w:rsid w:val="00B36BC5"/>
    <w:rsid w:val="00B379E4"/>
    <w:rsid w:val="00B37F9A"/>
    <w:rsid w:val="00B40099"/>
    <w:rsid w:val="00B41032"/>
    <w:rsid w:val="00B42C56"/>
    <w:rsid w:val="00B43439"/>
    <w:rsid w:val="00B43686"/>
    <w:rsid w:val="00B4420E"/>
    <w:rsid w:val="00B52645"/>
    <w:rsid w:val="00B602BD"/>
    <w:rsid w:val="00B6107A"/>
    <w:rsid w:val="00B61DA4"/>
    <w:rsid w:val="00B61EEC"/>
    <w:rsid w:val="00B658CA"/>
    <w:rsid w:val="00B6596F"/>
    <w:rsid w:val="00B65B2C"/>
    <w:rsid w:val="00B65C8C"/>
    <w:rsid w:val="00B65D2E"/>
    <w:rsid w:val="00B66FB3"/>
    <w:rsid w:val="00B67263"/>
    <w:rsid w:val="00B67A60"/>
    <w:rsid w:val="00B67AF1"/>
    <w:rsid w:val="00B729FE"/>
    <w:rsid w:val="00B73985"/>
    <w:rsid w:val="00B74CE3"/>
    <w:rsid w:val="00B75B4C"/>
    <w:rsid w:val="00B767D3"/>
    <w:rsid w:val="00B77090"/>
    <w:rsid w:val="00B776B6"/>
    <w:rsid w:val="00B80B7B"/>
    <w:rsid w:val="00B817C7"/>
    <w:rsid w:val="00B83E1B"/>
    <w:rsid w:val="00B848A4"/>
    <w:rsid w:val="00B906E8"/>
    <w:rsid w:val="00B915D8"/>
    <w:rsid w:val="00B92321"/>
    <w:rsid w:val="00B94E6E"/>
    <w:rsid w:val="00B950F6"/>
    <w:rsid w:val="00B95106"/>
    <w:rsid w:val="00BA0526"/>
    <w:rsid w:val="00BA2BBD"/>
    <w:rsid w:val="00BA3E11"/>
    <w:rsid w:val="00BA7780"/>
    <w:rsid w:val="00BA7EE8"/>
    <w:rsid w:val="00BB0A86"/>
    <w:rsid w:val="00BB0DF6"/>
    <w:rsid w:val="00BB1699"/>
    <w:rsid w:val="00BB18EC"/>
    <w:rsid w:val="00BB3819"/>
    <w:rsid w:val="00BB39C4"/>
    <w:rsid w:val="00BB5DDE"/>
    <w:rsid w:val="00BB60ED"/>
    <w:rsid w:val="00BB7A9C"/>
    <w:rsid w:val="00BB7F7D"/>
    <w:rsid w:val="00BC3EAC"/>
    <w:rsid w:val="00BC6BDF"/>
    <w:rsid w:val="00BD0791"/>
    <w:rsid w:val="00BD3F17"/>
    <w:rsid w:val="00BD4089"/>
    <w:rsid w:val="00BD503C"/>
    <w:rsid w:val="00BD5146"/>
    <w:rsid w:val="00BD7A16"/>
    <w:rsid w:val="00BE1338"/>
    <w:rsid w:val="00BE1383"/>
    <w:rsid w:val="00BE3E36"/>
    <w:rsid w:val="00BE3E96"/>
    <w:rsid w:val="00BF0B88"/>
    <w:rsid w:val="00BF0F36"/>
    <w:rsid w:val="00BF261D"/>
    <w:rsid w:val="00BF28DE"/>
    <w:rsid w:val="00BF2AFE"/>
    <w:rsid w:val="00BF30FC"/>
    <w:rsid w:val="00BF4563"/>
    <w:rsid w:val="00C006D2"/>
    <w:rsid w:val="00C03449"/>
    <w:rsid w:val="00C044D8"/>
    <w:rsid w:val="00C05F41"/>
    <w:rsid w:val="00C07B52"/>
    <w:rsid w:val="00C117B5"/>
    <w:rsid w:val="00C12432"/>
    <w:rsid w:val="00C138D6"/>
    <w:rsid w:val="00C139F9"/>
    <w:rsid w:val="00C1465A"/>
    <w:rsid w:val="00C15A47"/>
    <w:rsid w:val="00C15A7A"/>
    <w:rsid w:val="00C17172"/>
    <w:rsid w:val="00C17F6D"/>
    <w:rsid w:val="00C20532"/>
    <w:rsid w:val="00C22A22"/>
    <w:rsid w:val="00C22A3C"/>
    <w:rsid w:val="00C24D82"/>
    <w:rsid w:val="00C2539A"/>
    <w:rsid w:val="00C26521"/>
    <w:rsid w:val="00C26CE9"/>
    <w:rsid w:val="00C2715E"/>
    <w:rsid w:val="00C278DF"/>
    <w:rsid w:val="00C27CBA"/>
    <w:rsid w:val="00C35A81"/>
    <w:rsid w:val="00C37451"/>
    <w:rsid w:val="00C40C0E"/>
    <w:rsid w:val="00C4106F"/>
    <w:rsid w:val="00C41855"/>
    <w:rsid w:val="00C43B94"/>
    <w:rsid w:val="00C44EC5"/>
    <w:rsid w:val="00C4659B"/>
    <w:rsid w:val="00C46796"/>
    <w:rsid w:val="00C47209"/>
    <w:rsid w:val="00C503A1"/>
    <w:rsid w:val="00C505F6"/>
    <w:rsid w:val="00C526EC"/>
    <w:rsid w:val="00C53E57"/>
    <w:rsid w:val="00C547CD"/>
    <w:rsid w:val="00C55C3B"/>
    <w:rsid w:val="00C60A00"/>
    <w:rsid w:val="00C61FE6"/>
    <w:rsid w:val="00C62E94"/>
    <w:rsid w:val="00C6310F"/>
    <w:rsid w:val="00C6317E"/>
    <w:rsid w:val="00C63CD0"/>
    <w:rsid w:val="00C64C6A"/>
    <w:rsid w:val="00C67963"/>
    <w:rsid w:val="00C67972"/>
    <w:rsid w:val="00C70C5C"/>
    <w:rsid w:val="00C72D18"/>
    <w:rsid w:val="00C7317A"/>
    <w:rsid w:val="00C731EF"/>
    <w:rsid w:val="00C749CD"/>
    <w:rsid w:val="00C75254"/>
    <w:rsid w:val="00C776E3"/>
    <w:rsid w:val="00C77B2D"/>
    <w:rsid w:val="00C80195"/>
    <w:rsid w:val="00C815E9"/>
    <w:rsid w:val="00C8190E"/>
    <w:rsid w:val="00C83D0C"/>
    <w:rsid w:val="00C8575E"/>
    <w:rsid w:val="00C86EF9"/>
    <w:rsid w:val="00C87318"/>
    <w:rsid w:val="00C90D6F"/>
    <w:rsid w:val="00C92077"/>
    <w:rsid w:val="00C936F4"/>
    <w:rsid w:val="00C941F8"/>
    <w:rsid w:val="00CA0AD5"/>
    <w:rsid w:val="00CA2283"/>
    <w:rsid w:val="00CA3384"/>
    <w:rsid w:val="00CA524A"/>
    <w:rsid w:val="00CA776A"/>
    <w:rsid w:val="00CB0F9C"/>
    <w:rsid w:val="00CB4790"/>
    <w:rsid w:val="00CB796D"/>
    <w:rsid w:val="00CC0A5A"/>
    <w:rsid w:val="00CC1A03"/>
    <w:rsid w:val="00CC1A38"/>
    <w:rsid w:val="00CC2DCD"/>
    <w:rsid w:val="00CC3908"/>
    <w:rsid w:val="00CC3948"/>
    <w:rsid w:val="00CC3A24"/>
    <w:rsid w:val="00CD1929"/>
    <w:rsid w:val="00CD1FE4"/>
    <w:rsid w:val="00CD29D5"/>
    <w:rsid w:val="00CD367D"/>
    <w:rsid w:val="00CD3837"/>
    <w:rsid w:val="00CD6D19"/>
    <w:rsid w:val="00CE09B4"/>
    <w:rsid w:val="00CE0F72"/>
    <w:rsid w:val="00CE2783"/>
    <w:rsid w:val="00CE2A99"/>
    <w:rsid w:val="00CE33E0"/>
    <w:rsid w:val="00CE3530"/>
    <w:rsid w:val="00CE55DA"/>
    <w:rsid w:val="00CE5B14"/>
    <w:rsid w:val="00CE6FD6"/>
    <w:rsid w:val="00CF0670"/>
    <w:rsid w:val="00CF1AB1"/>
    <w:rsid w:val="00CF259C"/>
    <w:rsid w:val="00CF2715"/>
    <w:rsid w:val="00CF29D7"/>
    <w:rsid w:val="00CF703C"/>
    <w:rsid w:val="00CF73ED"/>
    <w:rsid w:val="00CF7547"/>
    <w:rsid w:val="00D00DFC"/>
    <w:rsid w:val="00D02EE3"/>
    <w:rsid w:val="00D037C9"/>
    <w:rsid w:val="00D04C8E"/>
    <w:rsid w:val="00D061DA"/>
    <w:rsid w:val="00D07ED4"/>
    <w:rsid w:val="00D10157"/>
    <w:rsid w:val="00D10303"/>
    <w:rsid w:val="00D10619"/>
    <w:rsid w:val="00D1078A"/>
    <w:rsid w:val="00D1362C"/>
    <w:rsid w:val="00D137EF"/>
    <w:rsid w:val="00D13B2E"/>
    <w:rsid w:val="00D14EC8"/>
    <w:rsid w:val="00D150AE"/>
    <w:rsid w:val="00D15429"/>
    <w:rsid w:val="00D1575A"/>
    <w:rsid w:val="00D15F6F"/>
    <w:rsid w:val="00D2082C"/>
    <w:rsid w:val="00D20FF8"/>
    <w:rsid w:val="00D21658"/>
    <w:rsid w:val="00D21A0A"/>
    <w:rsid w:val="00D225DB"/>
    <w:rsid w:val="00D22B20"/>
    <w:rsid w:val="00D244DC"/>
    <w:rsid w:val="00D2460C"/>
    <w:rsid w:val="00D25142"/>
    <w:rsid w:val="00D27DB1"/>
    <w:rsid w:val="00D27E69"/>
    <w:rsid w:val="00D30A99"/>
    <w:rsid w:val="00D30CD2"/>
    <w:rsid w:val="00D32A1D"/>
    <w:rsid w:val="00D32AFE"/>
    <w:rsid w:val="00D35F84"/>
    <w:rsid w:val="00D36313"/>
    <w:rsid w:val="00D36E9C"/>
    <w:rsid w:val="00D40161"/>
    <w:rsid w:val="00D421E4"/>
    <w:rsid w:val="00D45323"/>
    <w:rsid w:val="00D45887"/>
    <w:rsid w:val="00D46235"/>
    <w:rsid w:val="00D4624E"/>
    <w:rsid w:val="00D467FA"/>
    <w:rsid w:val="00D469B7"/>
    <w:rsid w:val="00D47845"/>
    <w:rsid w:val="00D511BE"/>
    <w:rsid w:val="00D51932"/>
    <w:rsid w:val="00D52F54"/>
    <w:rsid w:val="00D537A4"/>
    <w:rsid w:val="00D53874"/>
    <w:rsid w:val="00D54113"/>
    <w:rsid w:val="00D5543E"/>
    <w:rsid w:val="00D56770"/>
    <w:rsid w:val="00D5679F"/>
    <w:rsid w:val="00D57520"/>
    <w:rsid w:val="00D57C85"/>
    <w:rsid w:val="00D6055C"/>
    <w:rsid w:val="00D62B8A"/>
    <w:rsid w:val="00D6548C"/>
    <w:rsid w:val="00D65D58"/>
    <w:rsid w:val="00D6626A"/>
    <w:rsid w:val="00D673E5"/>
    <w:rsid w:val="00D71012"/>
    <w:rsid w:val="00D71991"/>
    <w:rsid w:val="00D71ADE"/>
    <w:rsid w:val="00D746A3"/>
    <w:rsid w:val="00D763A7"/>
    <w:rsid w:val="00D77013"/>
    <w:rsid w:val="00D80060"/>
    <w:rsid w:val="00D808E5"/>
    <w:rsid w:val="00D83CAE"/>
    <w:rsid w:val="00D84D86"/>
    <w:rsid w:val="00D86B9D"/>
    <w:rsid w:val="00D9027B"/>
    <w:rsid w:val="00D90686"/>
    <w:rsid w:val="00D914D7"/>
    <w:rsid w:val="00D91791"/>
    <w:rsid w:val="00D938AA"/>
    <w:rsid w:val="00D959F8"/>
    <w:rsid w:val="00D95AFD"/>
    <w:rsid w:val="00D96289"/>
    <w:rsid w:val="00D96740"/>
    <w:rsid w:val="00D96EBB"/>
    <w:rsid w:val="00DA1784"/>
    <w:rsid w:val="00DA3320"/>
    <w:rsid w:val="00DA3330"/>
    <w:rsid w:val="00DA45B9"/>
    <w:rsid w:val="00DA4C3F"/>
    <w:rsid w:val="00DA65E6"/>
    <w:rsid w:val="00DB038B"/>
    <w:rsid w:val="00DB2D3E"/>
    <w:rsid w:val="00DB3433"/>
    <w:rsid w:val="00DB3D63"/>
    <w:rsid w:val="00DB3E43"/>
    <w:rsid w:val="00DB65FF"/>
    <w:rsid w:val="00DB7F13"/>
    <w:rsid w:val="00DC05B7"/>
    <w:rsid w:val="00DC092C"/>
    <w:rsid w:val="00DC0C0F"/>
    <w:rsid w:val="00DC1A2A"/>
    <w:rsid w:val="00DC1F55"/>
    <w:rsid w:val="00DC3166"/>
    <w:rsid w:val="00DC65FF"/>
    <w:rsid w:val="00DC6BFA"/>
    <w:rsid w:val="00DD0059"/>
    <w:rsid w:val="00DD0868"/>
    <w:rsid w:val="00DD1ECE"/>
    <w:rsid w:val="00DD1F00"/>
    <w:rsid w:val="00DD27F5"/>
    <w:rsid w:val="00DD4858"/>
    <w:rsid w:val="00DD4A12"/>
    <w:rsid w:val="00DD4ABC"/>
    <w:rsid w:val="00DD4D8D"/>
    <w:rsid w:val="00DD559A"/>
    <w:rsid w:val="00DD700C"/>
    <w:rsid w:val="00DE0A05"/>
    <w:rsid w:val="00DE1ABF"/>
    <w:rsid w:val="00DE1BE5"/>
    <w:rsid w:val="00DE1CDA"/>
    <w:rsid w:val="00DE24EB"/>
    <w:rsid w:val="00DE2906"/>
    <w:rsid w:val="00DE32B3"/>
    <w:rsid w:val="00DE3CE3"/>
    <w:rsid w:val="00DE58A2"/>
    <w:rsid w:val="00DE5B6F"/>
    <w:rsid w:val="00DF035F"/>
    <w:rsid w:val="00DF0F65"/>
    <w:rsid w:val="00DF1794"/>
    <w:rsid w:val="00DF1E4F"/>
    <w:rsid w:val="00DF5BEF"/>
    <w:rsid w:val="00DF634E"/>
    <w:rsid w:val="00DF7A1D"/>
    <w:rsid w:val="00E005B3"/>
    <w:rsid w:val="00E00B1B"/>
    <w:rsid w:val="00E0138E"/>
    <w:rsid w:val="00E0237C"/>
    <w:rsid w:val="00E033F9"/>
    <w:rsid w:val="00E03747"/>
    <w:rsid w:val="00E03D6A"/>
    <w:rsid w:val="00E04337"/>
    <w:rsid w:val="00E04981"/>
    <w:rsid w:val="00E0525C"/>
    <w:rsid w:val="00E07FD5"/>
    <w:rsid w:val="00E10967"/>
    <w:rsid w:val="00E1206F"/>
    <w:rsid w:val="00E12915"/>
    <w:rsid w:val="00E12E9E"/>
    <w:rsid w:val="00E14B47"/>
    <w:rsid w:val="00E16140"/>
    <w:rsid w:val="00E16521"/>
    <w:rsid w:val="00E16D37"/>
    <w:rsid w:val="00E17AE0"/>
    <w:rsid w:val="00E21279"/>
    <w:rsid w:val="00E2172D"/>
    <w:rsid w:val="00E21889"/>
    <w:rsid w:val="00E243C1"/>
    <w:rsid w:val="00E24560"/>
    <w:rsid w:val="00E26379"/>
    <w:rsid w:val="00E3075F"/>
    <w:rsid w:val="00E31ACB"/>
    <w:rsid w:val="00E32071"/>
    <w:rsid w:val="00E32FAB"/>
    <w:rsid w:val="00E3575C"/>
    <w:rsid w:val="00E364B4"/>
    <w:rsid w:val="00E3779C"/>
    <w:rsid w:val="00E37B29"/>
    <w:rsid w:val="00E40226"/>
    <w:rsid w:val="00E4231F"/>
    <w:rsid w:val="00E428C2"/>
    <w:rsid w:val="00E43F9C"/>
    <w:rsid w:val="00E4434A"/>
    <w:rsid w:val="00E4454B"/>
    <w:rsid w:val="00E44DB3"/>
    <w:rsid w:val="00E46308"/>
    <w:rsid w:val="00E46FCC"/>
    <w:rsid w:val="00E4747D"/>
    <w:rsid w:val="00E476E7"/>
    <w:rsid w:val="00E514CF"/>
    <w:rsid w:val="00E51E35"/>
    <w:rsid w:val="00E5217F"/>
    <w:rsid w:val="00E52EC5"/>
    <w:rsid w:val="00E5735C"/>
    <w:rsid w:val="00E57369"/>
    <w:rsid w:val="00E5744C"/>
    <w:rsid w:val="00E602CE"/>
    <w:rsid w:val="00E61199"/>
    <w:rsid w:val="00E618A8"/>
    <w:rsid w:val="00E61BF6"/>
    <w:rsid w:val="00E62377"/>
    <w:rsid w:val="00E62832"/>
    <w:rsid w:val="00E648CC"/>
    <w:rsid w:val="00E64A50"/>
    <w:rsid w:val="00E64DE3"/>
    <w:rsid w:val="00E65691"/>
    <w:rsid w:val="00E6676B"/>
    <w:rsid w:val="00E70D2F"/>
    <w:rsid w:val="00E7199C"/>
    <w:rsid w:val="00E72943"/>
    <w:rsid w:val="00E73D40"/>
    <w:rsid w:val="00E74728"/>
    <w:rsid w:val="00E81523"/>
    <w:rsid w:val="00E82646"/>
    <w:rsid w:val="00E83022"/>
    <w:rsid w:val="00E8369E"/>
    <w:rsid w:val="00E842F2"/>
    <w:rsid w:val="00E84E3E"/>
    <w:rsid w:val="00E84EE0"/>
    <w:rsid w:val="00E86BAC"/>
    <w:rsid w:val="00E8713D"/>
    <w:rsid w:val="00E873CA"/>
    <w:rsid w:val="00E90342"/>
    <w:rsid w:val="00E90EDF"/>
    <w:rsid w:val="00E9352F"/>
    <w:rsid w:val="00E93D74"/>
    <w:rsid w:val="00E94FFD"/>
    <w:rsid w:val="00E95606"/>
    <w:rsid w:val="00E9580C"/>
    <w:rsid w:val="00EA058A"/>
    <w:rsid w:val="00EA14A9"/>
    <w:rsid w:val="00EA1D70"/>
    <w:rsid w:val="00EA2065"/>
    <w:rsid w:val="00EA31F1"/>
    <w:rsid w:val="00EA35A6"/>
    <w:rsid w:val="00EA3A22"/>
    <w:rsid w:val="00EA40D2"/>
    <w:rsid w:val="00EA48C8"/>
    <w:rsid w:val="00EA54EF"/>
    <w:rsid w:val="00EA5FDC"/>
    <w:rsid w:val="00EA76C9"/>
    <w:rsid w:val="00EA7A66"/>
    <w:rsid w:val="00EA7F01"/>
    <w:rsid w:val="00EB09B6"/>
    <w:rsid w:val="00EB21A2"/>
    <w:rsid w:val="00EB2C97"/>
    <w:rsid w:val="00EB3613"/>
    <w:rsid w:val="00EB3626"/>
    <w:rsid w:val="00EB4D2B"/>
    <w:rsid w:val="00EB5BFE"/>
    <w:rsid w:val="00EB60CA"/>
    <w:rsid w:val="00EB675C"/>
    <w:rsid w:val="00EC0815"/>
    <w:rsid w:val="00EC0BC9"/>
    <w:rsid w:val="00EC11EF"/>
    <w:rsid w:val="00EC28C5"/>
    <w:rsid w:val="00EC2972"/>
    <w:rsid w:val="00EC29AF"/>
    <w:rsid w:val="00EC3C41"/>
    <w:rsid w:val="00EC528D"/>
    <w:rsid w:val="00EC7217"/>
    <w:rsid w:val="00EC7813"/>
    <w:rsid w:val="00EC7FBD"/>
    <w:rsid w:val="00ED12D8"/>
    <w:rsid w:val="00ED257B"/>
    <w:rsid w:val="00ED2FCA"/>
    <w:rsid w:val="00ED47EA"/>
    <w:rsid w:val="00ED4936"/>
    <w:rsid w:val="00ED4DF8"/>
    <w:rsid w:val="00ED653A"/>
    <w:rsid w:val="00ED65C1"/>
    <w:rsid w:val="00ED704F"/>
    <w:rsid w:val="00ED7A10"/>
    <w:rsid w:val="00ED7B83"/>
    <w:rsid w:val="00EE06A4"/>
    <w:rsid w:val="00EE07EF"/>
    <w:rsid w:val="00EE36EF"/>
    <w:rsid w:val="00EE3E51"/>
    <w:rsid w:val="00EE3F79"/>
    <w:rsid w:val="00EE4F9C"/>
    <w:rsid w:val="00EE51C4"/>
    <w:rsid w:val="00EE7E2C"/>
    <w:rsid w:val="00EF1376"/>
    <w:rsid w:val="00EF29DC"/>
    <w:rsid w:val="00EF2BB7"/>
    <w:rsid w:val="00EF6080"/>
    <w:rsid w:val="00F0073E"/>
    <w:rsid w:val="00F02A70"/>
    <w:rsid w:val="00F03F82"/>
    <w:rsid w:val="00F05B78"/>
    <w:rsid w:val="00F06968"/>
    <w:rsid w:val="00F06EC9"/>
    <w:rsid w:val="00F074E4"/>
    <w:rsid w:val="00F110F9"/>
    <w:rsid w:val="00F12C7B"/>
    <w:rsid w:val="00F15D87"/>
    <w:rsid w:val="00F15EFF"/>
    <w:rsid w:val="00F15F3E"/>
    <w:rsid w:val="00F162AB"/>
    <w:rsid w:val="00F16899"/>
    <w:rsid w:val="00F210D5"/>
    <w:rsid w:val="00F21304"/>
    <w:rsid w:val="00F22599"/>
    <w:rsid w:val="00F24873"/>
    <w:rsid w:val="00F25246"/>
    <w:rsid w:val="00F27635"/>
    <w:rsid w:val="00F305DB"/>
    <w:rsid w:val="00F3131D"/>
    <w:rsid w:val="00F320F7"/>
    <w:rsid w:val="00F32274"/>
    <w:rsid w:val="00F3285C"/>
    <w:rsid w:val="00F3350F"/>
    <w:rsid w:val="00F355E2"/>
    <w:rsid w:val="00F4055A"/>
    <w:rsid w:val="00F411EE"/>
    <w:rsid w:val="00F41AF8"/>
    <w:rsid w:val="00F41FF4"/>
    <w:rsid w:val="00F42B5E"/>
    <w:rsid w:val="00F44BEC"/>
    <w:rsid w:val="00F44C50"/>
    <w:rsid w:val="00F45EBD"/>
    <w:rsid w:val="00F46F08"/>
    <w:rsid w:val="00F47AF4"/>
    <w:rsid w:val="00F509EC"/>
    <w:rsid w:val="00F510BF"/>
    <w:rsid w:val="00F51DE7"/>
    <w:rsid w:val="00F54BB8"/>
    <w:rsid w:val="00F56DEE"/>
    <w:rsid w:val="00F57C04"/>
    <w:rsid w:val="00F6052A"/>
    <w:rsid w:val="00F60D50"/>
    <w:rsid w:val="00F61869"/>
    <w:rsid w:val="00F61DDF"/>
    <w:rsid w:val="00F61EB5"/>
    <w:rsid w:val="00F6377F"/>
    <w:rsid w:val="00F63C3B"/>
    <w:rsid w:val="00F63F6B"/>
    <w:rsid w:val="00F645D8"/>
    <w:rsid w:val="00F647D7"/>
    <w:rsid w:val="00F66AC5"/>
    <w:rsid w:val="00F67C80"/>
    <w:rsid w:val="00F72CA8"/>
    <w:rsid w:val="00F72D45"/>
    <w:rsid w:val="00F72DC6"/>
    <w:rsid w:val="00F753B2"/>
    <w:rsid w:val="00F754F4"/>
    <w:rsid w:val="00F77900"/>
    <w:rsid w:val="00F7791A"/>
    <w:rsid w:val="00F8059F"/>
    <w:rsid w:val="00F837F8"/>
    <w:rsid w:val="00F84E82"/>
    <w:rsid w:val="00F87422"/>
    <w:rsid w:val="00F91D53"/>
    <w:rsid w:val="00F94BC6"/>
    <w:rsid w:val="00F96716"/>
    <w:rsid w:val="00F979CE"/>
    <w:rsid w:val="00FA1084"/>
    <w:rsid w:val="00FA3226"/>
    <w:rsid w:val="00FA35B6"/>
    <w:rsid w:val="00FA47F1"/>
    <w:rsid w:val="00FA53BB"/>
    <w:rsid w:val="00FA5C6C"/>
    <w:rsid w:val="00FA7CE4"/>
    <w:rsid w:val="00FB4DA1"/>
    <w:rsid w:val="00FB5D2E"/>
    <w:rsid w:val="00FB5DEC"/>
    <w:rsid w:val="00FB5F9E"/>
    <w:rsid w:val="00FB6EF2"/>
    <w:rsid w:val="00FB70AA"/>
    <w:rsid w:val="00FB7B98"/>
    <w:rsid w:val="00FC58C9"/>
    <w:rsid w:val="00FC5E6F"/>
    <w:rsid w:val="00FC6EFF"/>
    <w:rsid w:val="00FC71BE"/>
    <w:rsid w:val="00FD04A4"/>
    <w:rsid w:val="00FD2212"/>
    <w:rsid w:val="00FD32CD"/>
    <w:rsid w:val="00FD3EB7"/>
    <w:rsid w:val="00FD5545"/>
    <w:rsid w:val="00FD59D7"/>
    <w:rsid w:val="00FD651F"/>
    <w:rsid w:val="00FD77EF"/>
    <w:rsid w:val="00FE20E9"/>
    <w:rsid w:val="00FE3A08"/>
    <w:rsid w:val="00FE3BB8"/>
    <w:rsid w:val="00FE4AAC"/>
    <w:rsid w:val="00FE66EE"/>
    <w:rsid w:val="00FE6BFE"/>
    <w:rsid w:val="00FE71BC"/>
    <w:rsid w:val="00FE7B86"/>
    <w:rsid w:val="00FE7E4D"/>
    <w:rsid w:val="00FF383C"/>
    <w:rsid w:val="00FF408A"/>
    <w:rsid w:val="00FF7B3C"/>
    <w:rsid w:val="00FF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9427"/>
  <w15:chartTrackingRefBased/>
  <w15:docId w15:val="{0596FF6F-7271-41BE-A59C-4CB9C6D6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5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25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25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25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25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2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5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25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25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25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25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2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5DB"/>
    <w:rPr>
      <w:rFonts w:eastAsiaTheme="majorEastAsia" w:cstheme="majorBidi"/>
      <w:color w:val="272727" w:themeColor="text1" w:themeTint="D8"/>
    </w:rPr>
  </w:style>
  <w:style w:type="paragraph" w:styleId="Title">
    <w:name w:val="Title"/>
    <w:basedOn w:val="Normal"/>
    <w:next w:val="Normal"/>
    <w:link w:val="TitleChar"/>
    <w:uiPriority w:val="10"/>
    <w:qFormat/>
    <w:rsid w:val="00D22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5DB"/>
    <w:pPr>
      <w:spacing w:before="160"/>
      <w:jc w:val="center"/>
    </w:pPr>
    <w:rPr>
      <w:i/>
      <w:iCs/>
      <w:color w:val="404040" w:themeColor="text1" w:themeTint="BF"/>
    </w:rPr>
  </w:style>
  <w:style w:type="character" w:customStyle="1" w:styleId="QuoteChar">
    <w:name w:val="Quote Char"/>
    <w:basedOn w:val="DefaultParagraphFont"/>
    <w:link w:val="Quote"/>
    <w:uiPriority w:val="29"/>
    <w:rsid w:val="00D225DB"/>
    <w:rPr>
      <w:i/>
      <w:iCs/>
      <w:color w:val="404040" w:themeColor="text1" w:themeTint="BF"/>
    </w:rPr>
  </w:style>
  <w:style w:type="paragraph" w:styleId="ListParagraph">
    <w:name w:val="List Paragraph"/>
    <w:basedOn w:val="Normal"/>
    <w:uiPriority w:val="34"/>
    <w:qFormat/>
    <w:rsid w:val="00D225DB"/>
    <w:pPr>
      <w:ind w:left="720"/>
      <w:contextualSpacing/>
    </w:pPr>
  </w:style>
  <w:style w:type="character" w:styleId="IntenseEmphasis">
    <w:name w:val="Intense Emphasis"/>
    <w:basedOn w:val="DefaultParagraphFont"/>
    <w:uiPriority w:val="21"/>
    <w:qFormat/>
    <w:rsid w:val="00D225DB"/>
    <w:rPr>
      <w:i/>
      <w:iCs/>
      <w:color w:val="2F5496" w:themeColor="accent1" w:themeShade="BF"/>
    </w:rPr>
  </w:style>
  <w:style w:type="paragraph" w:styleId="IntenseQuote">
    <w:name w:val="Intense Quote"/>
    <w:basedOn w:val="Normal"/>
    <w:next w:val="Normal"/>
    <w:link w:val="IntenseQuoteChar"/>
    <w:uiPriority w:val="30"/>
    <w:qFormat/>
    <w:rsid w:val="00D22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25DB"/>
    <w:rPr>
      <w:i/>
      <w:iCs/>
      <w:color w:val="2F5496" w:themeColor="accent1" w:themeShade="BF"/>
    </w:rPr>
  </w:style>
  <w:style w:type="character" w:styleId="IntenseReference">
    <w:name w:val="Intense Reference"/>
    <w:basedOn w:val="DefaultParagraphFont"/>
    <w:uiPriority w:val="32"/>
    <w:qFormat/>
    <w:rsid w:val="00D225DB"/>
    <w:rPr>
      <w:b/>
      <w:bCs/>
      <w:smallCaps/>
      <w:color w:val="2F5496" w:themeColor="accent1" w:themeShade="BF"/>
      <w:spacing w:val="5"/>
    </w:rPr>
  </w:style>
  <w:style w:type="paragraph" w:styleId="NormalWeb">
    <w:name w:val="Normal (Web)"/>
    <w:basedOn w:val="Normal"/>
    <w:uiPriority w:val="99"/>
    <w:semiHidden/>
    <w:unhideWhenUsed/>
    <w:rsid w:val="00D225DB"/>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Auger</dc:creator>
  <cp:keywords/>
  <dc:description/>
  <cp:lastModifiedBy>Noah Smith</cp:lastModifiedBy>
  <cp:revision>2</cp:revision>
  <dcterms:created xsi:type="dcterms:W3CDTF">2026-06-30T12:29:00Z</dcterms:created>
  <dcterms:modified xsi:type="dcterms:W3CDTF">2026-06-30T12:29:00Z</dcterms:modified>
</cp:coreProperties>
</file>